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5DDC" w14:textId="500642B0" w:rsidR="00C54888" w:rsidRPr="00626767" w:rsidRDefault="00C54888" w:rsidP="00FB24AC">
      <w:pPr>
        <w:spacing w:after="120" w:line="276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626767">
        <w:rPr>
          <w:rFonts w:cstheme="minorHAnsi"/>
          <w:b/>
          <w:bCs/>
          <w:sz w:val="28"/>
          <w:szCs w:val="28"/>
          <w:u w:val="single"/>
        </w:rPr>
        <w:t>Π</w:t>
      </w:r>
      <w:r w:rsidR="00D81FE1">
        <w:rPr>
          <w:rFonts w:cstheme="minorHAnsi"/>
          <w:b/>
          <w:bCs/>
          <w:sz w:val="28"/>
          <w:szCs w:val="28"/>
          <w:u w:val="single"/>
        </w:rPr>
        <w:t>Ρ</w:t>
      </w:r>
      <w:r w:rsidRPr="00626767">
        <w:rPr>
          <w:rFonts w:cstheme="minorHAnsi"/>
          <w:b/>
          <w:bCs/>
          <w:sz w:val="28"/>
          <w:szCs w:val="28"/>
          <w:u w:val="single"/>
        </w:rPr>
        <w:t>Ο</w:t>
      </w:r>
      <w:r w:rsidR="00D81FE1">
        <w:rPr>
          <w:rFonts w:cstheme="minorHAnsi"/>
          <w:b/>
          <w:bCs/>
          <w:sz w:val="28"/>
          <w:szCs w:val="28"/>
          <w:u w:val="single"/>
        </w:rPr>
        <w:t xml:space="preserve">ΩΘΗΤΙΚΗ </w:t>
      </w:r>
      <w:r w:rsidRPr="00626767">
        <w:rPr>
          <w:rFonts w:cstheme="minorHAnsi"/>
          <w:b/>
          <w:bCs/>
          <w:sz w:val="28"/>
          <w:szCs w:val="28"/>
          <w:u w:val="single"/>
        </w:rPr>
        <w:t>Ε</w:t>
      </w:r>
      <w:r w:rsidR="00D81FE1">
        <w:rPr>
          <w:rFonts w:cstheme="minorHAnsi"/>
          <w:b/>
          <w:bCs/>
          <w:sz w:val="28"/>
          <w:szCs w:val="28"/>
          <w:u w:val="single"/>
        </w:rPr>
        <w:t>ΝΕΡΓΕΙΑ</w:t>
      </w:r>
      <w:r w:rsidRPr="00626767">
        <w:rPr>
          <w:rFonts w:cstheme="minorHAnsi"/>
          <w:b/>
          <w:bCs/>
          <w:sz w:val="28"/>
          <w:szCs w:val="28"/>
          <w:u w:val="single"/>
        </w:rPr>
        <w:t xml:space="preserve"> ΑΕΡΙΟΚΙΝΗΣΗΣ</w:t>
      </w:r>
    </w:p>
    <w:p w14:paraId="737A149A" w14:textId="4FD952D1" w:rsidR="00003C33" w:rsidRPr="003C658D" w:rsidRDefault="00331BDD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Η εταιρεία ΔΕΠΑ </w:t>
      </w:r>
      <w:r w:rsidR="002D37A8" w:rsidRPr="00FE0EA3">
        <w:rPr>
          <w:rFonts w:cstheme="minorHAnsi"/>
        </w:rPr>
        <w:t xml:space="preserve">ΕΜΠΟΡΙΑΣ </w:t>
      </w:r>
      <w:r w:rsidR="00AD3A30" w:rsidRPr="00FE0EA3">
        <w:rPr>
          <w:rFonts w:cstheme="minorHAnsi"/>
          <w:lang w:val="en-US"/>
        </w:rPr>
        <w:t>M</w:t>
      </w:r>
      <w:r w:rsidR="00AD3A30" w:rsidRPr="00FE0EA3">
        <w:rPr>
          <w:rFonts w:cstheme="minorHAnsi"/>
        </w:rPr>
        <w:t>.</w:t>
      </w:r>
      <w:r w:rsidR="00AD3A30" w:rsidRPr="00FE0EA3">
        <w:rPr>
          <w:rFonts w:cstheme="minorHAnsi"/>
          <w:lang w:val="en-US"/>
        </w:rPr>
        <w:t>A</w:t>
      </w:r>
      <w:r w:rsidR="00AD3A30" w:rsidRPr="00FE0EA3">
        <w:rPr>
          <w:rFonts w:cstheme="minorHAnsi"/>
        </w:rPr>
        <w:t>.</w:t>
      </w:r>
      <w:r w:rsidR="00AD3A30" w:rsidRPr="00FE0EA3">
        <w:rPr>
          <w:rFonts w:cstheme="minorHAnsi"/>
          <w:lang w:val="en-US"/>
        </w:rPr>
        <w:t>E</w:t>
      </w:r>
      <w:r w:rsidRPr="00FE0EA3">
        <w:rPr>
          <w:rFonts w:cstheme="minorHAnsi"/>
        </w:rPr>
        <w:t>.</w:t>
      </w:r>
      <w:r w:rsidR="00131B0A" w:rsidRPr="00FE0EA3">
        <w:rPr>
          <w:rFonts w:cstheme="minorHAnsi"/>
        </w:rPr>
        <w:t xml:space="preserve"> </w:t>
      </w:r>
      <w:r w:rsidR="001B0916" w:rsidRPr="00FE0EA3">
        <w:rPr>
          <w:rFonts w:cstheme="minorHAnsi"/>
        </w:rPr>
        <w:t>(</w:t>
      </w:r>
      <w:r w:rsidR="00A011D3" w:rsidRPr="00FE0EA3">
        <w:rPr>
          <w:rFonts w:cstheme="minorHAnsi"/>
        </w:rPr>
        <w:t xml:space="preserve">εφ’ εξής </w:t>
      </w:r>
      <w:r w:rsidR="001B0916" w:rsidRPr="00FE0EA3">
        <w:rPr>
          <w:rFonts w:cstheme="minorHAnsi"/>
        </w:rPr>
        <w:t>«ΔΕΠΑ»</w:t>
      </w:r>
      <w:r w:rsidR="00F02724" w:rsidRPr="00FE0EA3">
        <w:rPr>
          <w:rFonts w:cstheme="minorHAnsi"/>
        </w:rPr>
        <w:t>)</w:t>
      </w:r>
      <w:r w:rsidR="00A011D3" w:rsidRPr="00FE0EA3">
        <w:rPr>
          <w:rFonts w:cstheme="minorHAnsi"/>
        </w:rPr>
        <w:t xml:space="preserve"> </w:t>
      </w:r>
      <w:r w:rsidR="00D446C8">
        <w:rPr>
          <w:rFonts w:cstheme="minorHAnsi"/>
        </w:rPr>
        <w:t xml:space="preserve">ανακοινώνει ότι </w:t>
      </w:r>
      <w:r w:rsidR="00542DB9">
        <w:rPr>
          <w:rFonts w:cstheme="minorHAnsi"/>
        </w:rPr>
        <w:t>προβαίνει</w:t>
      </w:r>
      <w:r w:rsidR="00D446C8">
        <w:rPr>
          <w:rFonts w:cstheme="minorHAnsi"/>
        </w:rPr>
        <w:t xml:space="preserve"> σε </w:t>
      </w:r>
      <w:r w:rsidR="00276BCE">
        <w:rPr>
          <w:rFonts w:cstheme="minorHAnsi"/>
        </w:rPr>
        <w:t xml:space="preserve">ενέργεια </w:t>
      </w:r>
      <w:r w:rsidR="00B06B51" w:rsidRPr="00FE0EA3">
        <w:rPr>
          <w:rFonts w:cstheme="minorHAnsi"/>
        </w:rPr>
        <w:t>προ</w:t>
      </w:r>
      <w:r w:rsidR="00B06B51">
        <w:rPr>
          <w:rFonts w:cstheme="minorHAnsi"/>
        </w:rPr>
        <w:t>ώθησης</w:t>
      </w:r>
      <w:r w:rsidR="0049056A">
        <w:rPr>
          <w:rFonts w:cstheme="minorHAnsi"/>
        </w:rPr>
        <w:t xml:space="preserve"> της </w:t>
      </w:r>
      <w:proofErr w:type="spellStart"/>
      <w:r w:rsidR="00CD61CA" w:rsidRPr="00FE0EA3">
        <w:rPr>
          <w:rFonts w:cstheme="minorHAnsi"/>
        </w:rPr>
        <w:t>αεριοκίν</w:t>
      </w:r>
      <w:r w:rsidR="000539DD" w:rsidRPr="00FE0EA3">
        <w:rPr>
          <w:rFonts w:cstheme="minorHAnsi"/>
        </w:rPr>
        <w:t>η</w:t>
      </w:r>
      <w:r w:rsidR="00CD61CA" w:rsidRPr="00FE0EA3">
        <w:rPr>
          <w:rFonts w:cstheme="minorHAnsi"/>
        </w:rPr>
        <w:t>ση</w:t>
      </w:r>
      <w:r w:rsidR="0049056A">
        <w:rPr>
          <w:rFonts w:cstheme="minorHAnsi"/>
        </w:rPr>
        <w:t>ς</w:t>
      </w:r>
      <w:proofErr w:type="spellEnd"/>
      <w:r w:rsidR="00CD61CA" w:rsidRPr="00FE0EA3">
        <w:rPr>
          <w:rFonts w:cstheme="minorHAnsi"/>
        </w:rPr>
        <w:t xml:space="preserve"> </w:t>
      </w:r>
      <w:r w:rsidR="000539DD" w:rsidRPr="00FE0EA3">
        <w:rPr>
          <w:rFonts w:cstheme="minorHAnsi"/>
        </w:rPr>
        <w:t xml:space="preserve">με </w:t>
      </w:r>
      <w:r w:rsidR="00F02724" w:rsidRPr="00FE0EA3">
        <w:rPr>
          <w:rFonts w:cstheme="minorHAnsi"/>
        </w:rPr>
        <w:t>φυσικ</w:t>
      </w:r>
      <w:r w:rsidR="000539DD" w:rsidRPr="00FE0EA3">
        <w:rPr>
          <w:rFonts w:cstheme="minorHAnsi"/>
        </w:rPr>
        <w:t>ό</w:t>
      </w:r>
      <w:r w:rsidR="00F02724" w:rsidRPr="00FE0EA3">
        <w:rPr>
          <w:rFonts w:cstheme="minorHAnsi"/>
        </w:rPr>
        <w:t xml:space="preserve"> α</w:t>
      </w:r>
      <w:r w:rsidR="000539DD" w:rsidRPr="00FE0EA3">
        <w:rPr>
          <w:rFonts w:cstheme="minorHAnsi"/>
        </w:rPr>
        <w:t>έριο</w:t>
      </w:r>
      <w:r w:rsidR="006551EC" w:rsidRPr="00FE0EA3">
        <w:rPr>
          <w:rFonts w:cstheme="minorHAnsi"/>
        </w:rPr>
        <w:t xml:space="preserve">, </w:t>
      </w:r>
      <w:r w:rsidR="00E82703" w:rsidRPr="00FE0EA3">
        <w:rPr>
          <w:rFonts w:cstheme="minorHAnsi"/>
        </w:rPr>
        <w:t xml:space="preserve">για </w:t>
      </w:r>
      <w:r w:rsidR="003115ED">
        <w:rPr>
          <w:rFonts w:cstheme="minorHAnsi"/>
        </w:rPr>
        <w:t>συγκεκριμένο αριθμό επιλέξιμων οχημάτων</w:t>
      </w:r>
      <w:r w:rsidR="005A7F55">
        <w:rPr>
          <w:rFonts w:cstheme="minorHAnsi"/>
        </w:rPr>
        <w:t xml:space="preserve"> τριών κατηγοριών</w:t>
      </w:r>
      <w:r w:rsidR="0068318E">
        <w:rPr>
          <w:rFonts w:cstheme="minorHAnsi"/>
        </w:rPr>
        <w:t xml:space="preserve"> (Δράσεις)</w:t>
      </w:r>
      <w:r w:rsidR="00A23285" w:rsidRPr="00FE0EA3">
        <w:rPr>
          <w:rFonts w:cstheme="minorHAnsi"/>
        </w:rPr>
        <w:t>,</w:t>
      </w:r>
      <w:r w:rsidR="003568D1" w:rsidRPr="00FE0EA3">
        <w:rPr>
          <w:rFonts w:cstheme="minorHAnsi"/>
        </w:rPr>
        <w:t xml:space="preserve"> μέσω προπληρωμέν</w:t>
      </w:r>
      <w:r w:rsidR="00C24E4B">
        <w:rPr>
          <w:rFonts w:cstheme="minorHAnsi"/>
        </w:rPr>
        <w:t>ων</w:t>
      </w:r>
      <w:r w:rsidR="003568D1" w:rsidRPr="00FE0EA3">
        <w:rPr>
          <w:rFonts w:cstheme="minorHAnsi"/>
        </w:rPr>
        <w:t xml:space="preserve"> κ</w:t>
      </w:r>
      <w:r w:rsidR="00C24E4B">
        <w:rPr>
          <w:rFonts w:cstheme="minorHAnsi"/>
        </w:rPr>
        <w:t>αρτών</w:t>
      </w:r>
      <w:r w:rsidR="00886C72" w:rsidRPr="00FE0EA3">
        <w:rPr>
          <w:rFonts w:cstheme="minorHAnsi"/>
        </w:rPr>
        <w:t xml:space="preserve"> προμήθειας </w:t>
      </w:r>
      <w:r w:rsidR="000539DD" w:rsidRPr="00FE0EA3">
        <w:rPr>
          <w:rFonts w:cstheme="minorHAnsi"/>
        </w:rPr>
        <w:t>συμπιεσμένου φυσικού αερίου (</w:t>
      </w:r>
      <w:r w:rsidR="000539DD" w:rsidRPr="00FE0EA3">
        <w:rPr>
          <w:rFonts w:cstheme="minorHAnsi"/>
          <w:lang w:val="en-US"/>
        </w:rPr>
        <w:t>CNG</w:t>
      </w:r>
      <w:r w:rsidR="000539DD" w:rsidRPr="00FE0EA3">
        <w:rPr>
          <w:rFonts w:cstheme="minorHAnsi"/>
        </w:rPr>
        <w:t xml:space="preserve">) </w:t>
      </w:r>
      <w:r w:rsidR="00CA77E4">
        <w:rPr>
          <w:rFonts w:cstheme="minorHAnsi"/>
        </w:rPr>
        <w:t xml:space="preserve">αποκλειστικά και μόνο </w:t>
      </w:r>
      <w:r w:rsidR="00886C72" w:rsidRPr="00FE0EA3">
        <w:rPr>
          <w:rFonts w:cstheme="minorHAnsi"/>
        </w:rPr>
        <w:t xml:space="preserve">από </w:t>
      </w:r>
      <w:r w:rsidR="000539DD" w:rsidRPr="00FE0EA3">
        <w:rPr>
          <w:rFonts w:cstheme="minorHAnsi"/>
        </w:rPr>
        <w:t xml:space="preserve">τα </w:t>
      </w:r>
      <w:r w:rsidR="00886C72" w:rsidRPr="00FE0EA3">
        <w:rPr>
          <w:rFonts w:cstheme="minorHAnsi"/>
        </w:rPr>
        <w:t xml:space="preserve">πρατήρια </w:t>
      </w:r>
      <w:r w:rsidR="00886C72" w:rsidRPr="00FE0EA3">
        <w:rPr>
          <w:rFonts w:cstheme="minorHAnsi"/>
          <w:lang w:val="en-US"/>
        </w:rPr>
        <w:t>F</w:t>
      </w:r>
      <w:r w:rsidR="002953A2" w:rsidRPr="00FE0EA3">
        <w:rPr>
          <w:rFonts w:cstheme="minorHAnsi"/>
        </w:rPr>
        <w:t>Ι</w:t>
      </w:r>
      <w:r w:rsidR="00886C72" w:rsidRPr="00FE0EA3">
        <w:rPr>
          <w:rFonts w:cstheme="minorHAnsi"/>
          <w:lang w:val="en-US"/>
        </w:rPr>
        <w:t>SIKON</w:t>
      </w:r>
      <w:r w:rsidR="00C54888" w:rsidRPr="00FE0EA3">
        <w:rPr>
          <w:rFonts w:cstheme="minorHAnsi"/>
        </w:rPr>
        <w:t xml:space="preserve">, υπό τους κάτωθι </w:t>
      </w:r>
      <w:r w:rsidR="00C51960">
        <w:rPr>
          <w:rFonts w:cstheme="minorHAnsi"/>
        </w:rPr>
        <w:t xml:space="preserve">ειδικότερους </w:t>
      </w:r>
      <w:r w:rsidR="00C54888" w:rsidRPr="00FE0EA3">
        <w:rPr>
          <w:rFonts w:cstheme="minorHAnsi"/>
        </w:rPr>
        <w:t>όρους και προϋποθέσεις</w:t>
      </w:r>
      <w:r w:rsidR="00582DEE">
        <w:rPr>
          <w:rFonts w:cstheme="minorHAnsi"/>
        </w:rPr>
        <w:t>:</w:t>
      </w:r>
    </w:p>
    <w:p w14:paraId="04CC0352" w14:textId="77777777" w:rsidR="00125E43" w:rsidRDefault="00125E43" w:rsidP="00A45DCB">
      <w:pPr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5B606DC0" w14:textId="5917E57E" w:rsidR="00B06B51" w:rsidRPr="00980A25" w:rsidRDefault="00582DEE" w:rsidP="00FB24AC">
      <w:pPr>
        <w:spacing w:after="120" w:line="276" w:lineRule="auto"/>
        <w:jc w:val="both"/>
        <w:rPr>
          <w:rFonts w:cstheme="minorHAnsi"/>
          <w:b/>
          <w:bCs/>
          <w:u w:val="single"/>
        </w:rPr>
      </w:pPr>
      <w:r w:rsidRPr="00980A25">
        <w:rPr>
          <w:rFonts w:cstheme="minorHAnsi"/>
          <w:b/>
          <w:bCs/>
          <w:u w:val="single"/>
        </w:rPr>
        <w:t xml:space="preserve">1. </w:t>
      </w:r>
      <w:r w:rsidR="00B06B51" w:rsidRPr="00980A25">
        <w:rPr>
          <w:rFonts w:cstheme="minorHAnsi"/>
          <w:b/>
          <w:bCs/>
          <w:u w:val="single"/>
        </w:rPr>
        <w:t>Σύστημα επιλογής</w:t>
      </w:r>
      <w:r w:rsidR="00B06B51" w:rsidRPr="00980A25">
        <w:rPr>
          <w:rFonts w:cstheme="minorHAnsi"/>
          <w:u w:val="single"/>
        </w:rPr>
        <w:t xml:space="preserve"> </w:t>
      </w:r>
    </w:p>
    <w:p w14:paraId="5FD7139A" w14:textId="25811084" w:rsidR="00125E43" w:rsidRDefault="00B06B51" w:rsidP="00E47AA8">
      <w:pPr>
        <w:spacing w:after="120" w:line="276" w:lineRule="auto"/>
        <w:jc w:val="both"/>
        <w:rPr>
          <w:rFonts w:cstheme="minorHAnsi"/>
          <w:b/>
          <w:bCs/>
          <w:u w:val="single"/>
        </w:rPr>
      </w:pPr>
      <w:r w:rsidRPr="00FE0EA3">
        <w:rPr>
          <w:rFonts w:cstheme="minorHAnsi"/>
        </w:rPr>
        <w:t xml:space="preserve">Το σύστημα επιλογής των δικαιούχων δεν είναι διαγωνιστικής μορφής αλλά βασίζεται στη </w:t>
      </w:r>
      <w:r w:rsidR="00ED41CE" w:rsidRPr="00ED41CE">
        <w:rPr>
          <w:rFonts w:cstheme="minorHAnsi"/>
          <w:b/>
          <w:bCs/>
        </w:rPr>
        <w:t xml:space="preserve">χρονική </w:t>
      </w:r>
      <w:r w:rsidRPr="00FE0EA3">
        <w:rPr>
          <w:rFonts w:cstheme="minorHAnsi"/>
          <w:b/>
          <w:bCs/>
        </w:rPr>
        <w:t>σειρά προτεραιότητας</w:t>
      </w:r>
      <w:r w:rsidR="0044482F" w:rsidRPr="0044482F">
        <w:rPr>
          <w:rFonts w:cstheme="minorHAnsi"/>
          <w:b/>
          <w:bCs/>
        </w:rPr>
        <w:t xml:space="preserve"> </w:t>
      </w:r>
      <w:r w:rsidR="0044482F">
        <w:rPr>
          <w:rFonts w:cstheme="minorHAnsi"/>
          <w:b/>
          <w:bCs/>
        </w:rPr>
        <w:t xml:space="preserve">κάλυψης </w:t>
      </w:r>
      <w:r w:rsidR="00ED41CE" w:rsidRPr="00ED41CE">
        <w:rPr>
          <w:rFonts w:cstheme="minorHAnsi"/>
        </w:rPr>
        <w:t xml:space="preserve">των διαθέσιμων </w:t>
      </w:r>
      <w:r w:rsidR="0003720E">
        <w:rPr>
          <w:rFonts w:cstheme="minorHAnsi"/>
        </w:rPr>
        <w:t xml:space="preserve">καρτών </w:t>
      </w:r>
      <w:r w:rsidRPr="00FE0EA3">
        <w:rPr>
          <w:rFonts w:cstheme="minorHAnsi"/>
        </w:rPr>
        <w:t>(</w:t>
      </w:r>
      <w:r w:rsidRPr="00FE0EA3">
        <w:rPr>
          <w:rFonts w:cstheme="minorHAnsi"/>
          <w:lang w:val="en-US"/>
        </w:rPr>
        <w:t>first</w:t>
      </w:r>
      <w:r w:rsidRPr="00FE0EA3">
        <w:rPr>
          <w:rFonts w:cstheme="minorHAnsi"/>
        </w:rPr>
        <w:t xml:space="preserve"> </w:t>
      </w:r>
      <w:r w:rsidRPr="00FE0EA3">
        <w:rPr>
          <w:rFonts w:cstheme="minorHAnsi"/>
          <w:lang w:val="en-US"/>
        </w:rPr>
        <w:t>come</w:t>
      </w:r>
      <w:r w:rsidRPr="00FE0EA3">
        <w:rPr>
          <w:rFonts w:cstheme="minorHAnsi"/>
        </w:rPr>
        <w:t>-</w:t>
      </w:r>
      <w:r w:rsidRPr="00FE0EA3">
        <w:rPr>
          <w:rFonts w:cstheme="minorHAnsi"/>
          <w:lang w:val="en-US"/>
        </w:rPr>
        <w:t>first</w:t>
      </w:r>
      <w:r w:rsidRPr="00FE0EA3">
        <w:rPr>
          <w:rFonts w:cstheme="minorHAnsi"/>
        </w:rPr>
        <w:t xml:space="preserve"> </w:t>
      </w:r>
      <w:r w:rsidRPr="00FE0EA3">
        <w:rPr>
          <w:rFonts w:cstheme="minorHAnsi"/>
          <w:lang w:val="en-US"/>
        </w:rPr>
        <w:t>served</w:t>
      </w:r>
      <w:r w:rsidRPr="00FE0EA3">
        <w:rPr>
          <w:rFonts w:cstheme="minorHAnsi"/>
        </w:rPr>
        <w:t>).</w:t>
      </w:r>
      <w:r w:rsidR="006C1CD2" w:rsidRPr="006C1CD2">
        <w:t xml:space="preserve"> </w:t>
      </w:r>
      <w:r w:rsidR="00F069FE">
        <w:t>Ω</w:t>
      </w:r>
      <w:r w:rsidR="006C1CD2" w:rsidRPr="006C1CD2">
        <w:rPr>
          <w:rFonts w:cstheme="minorHAnsi"/>
        </w:rPr>
        <w:t xml:space="preserve">ς </w:t>
      </w:r>
      <w:r w:rsidR="006C1CD2" w:rsidRPr="006C1CD2">
        <w:rPr>
          <w:rFonts w:cstheme="minorHAnsi"/>
          <w:b/>
          <w:bCs/>
        </w:rPr>
        <w:t>κάλυψη</w:t>
      </w:r>
      <w:r w:rsidR="006C1CD2" w:rsidRPr="006C1CD2">
        <w:rPr>
          <w:rFonts w:cstheme="minorHAnsi"/>
        </w:rPr>
        <w:t xml:space="preserve"> νοείται η </w:t>
      </w:r>
      <w:r w:rsidR="006C1CD2" w:rsidRPr="00125E43">
        <w:rPr>
          <w:rFonts w:cstheme="minorHAnsi"/>
          <w:b/>
          <w:bCs/>
        </w:rPr>
        <w:t>απόδοση</w:t>
      </w:r>
      <w:r w:rsidR="006C1CD2" w:rsidRPr="006C1CD2">
        <w:rPr>
          <w:rFonts w:cstheme="minorHAnsi"/>
        </w:rPr>
        <w:t xml:space="preserve"> της </w:t>
      </w:r>
      <w:r w:rsidR="00346C15">
        <w:rPr>
          <w:rFonts w:cstheme="minorHAnsi"/>
        </w:rPr>
        <w:t xml:space="preserve">κάρτας </w:t>
      </w:r>
      <w:r w:rsidR="002413B9" w:rsidRPr="00346C15">
        <w:rPr>
          <w:rFonts w:cstheme="minorHAnsi"/>
          <w:u w:val="single"/>
        </w:rPr>
        <w:t>κατόπιν προσκόμισης των δικαιολογητικών</w:t>
      </w:r>
      <w:r w:rsidR="002413B9">
        <w:rPr>
          <w:rFonts w:cstheme="minorHAnsi"/>
        </w:rPr>
        <w:t xml:space="preserve"> του </w:t>
      </w:r>
      <w:r w:rsidR="00582DEE">
        <w:rPr>
          <w:rFonts w:cstheme="minorHAnsi"/>
        </w:rPr>
        <w:t>άρθρο</w:t>
      </w:r>
      <w:r w:rsidR="002413B9">
        <w:rPr>
          <w:rFonts w:cstheme="minorHAnsi"/>
        </w:rPr>
        <w:t>υ</w:t>
      </w:r>
      <w:r w:rsidR="00582DEE">
        <w:rPr>
          <w:rFonts w:cstheme="minorHAnsi"/>
        </w:rPr>
        <w:t xml:space="preserve"> </w:t>
      </w:r>
      <w:r w:rsidR="00125E43">
        <w:rPr>
          <w:rFonts w:cstheme="minorHAnsi"/>
        </w:rPr>
        <w:t>4</w:t>
      </w:r>
      <w:r w:rsidR="002413B9">
        <w:rPr>
          <w:rFonts w:cstheme="minorHAnsi"/>
        </w:rPr>
        <w:t>,</w:t>
      </w:r>
      <w:r w:rsidR="006C1CD2" w:rsidRPr="006C1CD2">
        <w:rPr>
          <w:rFonts w:cstheme="minorHAnsi"/>
        </w:rPr>
        <w:t xml:space="preserve"> και όχι απλώς η υποβολή </w:t>
      </w:r>
      <w:r w:rsidR="004871E2">
        <w:rPr>
          <w:rFonts w:cstheme="minorHAnsi"/>
        </w:rPr>
        <w:t>δήλωσης</w:t>
      </w:r>
      <w:r w:rsidR="004C5378">
        <w:rPr>
          <w:rFonts w:cstheme="minorHAnsi"/>
        </w:rPr>
        <w:t xml:space="preserve"> συμμετοχής</w:t>
      </w:r>
      <w:r w:rsidR="006C1CD2" w:rsidRPr="006C1CD2">
        <w:rPr>
          <w:rFonts w:cstheme="minorHAnsi"/>
        </w:rPr>
        <w:t>.</w:t>
      </w:r>
    </w:p>
    <w:p w14:paraId="45564C07" w14:textId="012E148D" w:rsidR="003B659A" w:rsidRPr="00980A25" w:rsidRDefault="00582DEE" w:rsidP="00FB24AC">
      <w:pPr>
        <w:spacing w:after="120" w:line="276" w:lineRule="auto"/>
        <w:jc w:val="both"/>
        <w:rPr>
          <w:rFonts w:cstheme="minorHAnsi"/>
          <w:b/>
          <w:bCs/>
          <w:u w:val="single"/>
        </w:rPr>
      </w:pPr>
      <w:r w:rsidRPr="00980A25">
        <w:rPr>
          <w:rFonts w:cstheme="minorHAnsi"/>
          <w:b/>
          <w:bCs/>
          <w:u w:val="single"/>
        </w:rPr>
        <w:t xml:space="preserve">2. </w:t>
      </w:r>
      <w:r w:rsidR="003B659A" w:rsidRPr="00980A25">
        <w:rPr>
          <w:rFonts w:cstheme="minorHAnsi"/>
          <w:b/>
          <w:bCs/>
          <w:u w:val="single"/>
        </w:rPr>
        <w:t>Δράσεις</w:t>
      </w:r>
    </w:p>
    <w:p w14:paraId="1AAF786C" w14:textId="5F4B0A5E" w:rsidR="003B659A" w:rsidRPr="00FE0EA3" w:rsidRDefault="00276BCE" w:rsidP="00FB24AC">
      <w:pPr>
        <w:spacing w:after="120" w:line="276" w:lineRule="auto"/>
        <w:rPr>
          <w:rFonts w:cstheme="minorHAnsi"/>
        </w:rPr>
      </w:pPr>
      <w:r>
        <w:rPr>
          <w:rFonts w:cstheme="minorHAnsi"/>
        </w:rPr>
        <w:t>Η προωθητική ενέργεια</w:t>
      </w:r>
      <w:r w:rsidR="003B659A" w:rsidRPr="00FE0EA3">
        <w:rPr>
          <w:rFonts w:cstheme="minorHAnsi"/>
        </w:rPr>
        <w:t xml:space="preserve"> αναλύεται σε </w:t>
      </w:r>
      <w:r w:rsidR="003B659A">
        <w:rPr>
          <w:rFonts w:cstheme="minorHAnsi"/>
        </w:rPr>
        <w:t>τρείς</w:t>
      </w:r>
      <w:r w:rsidR="003B659A" w:rsidRPr="00FE0EA3">
        <w:rPr>
          <w:rFonts w:cstheme="minorHAnsi"/>
        </w:rPr>
        <w:t xml:space="preserve"> (</w:t>
      </w:r>
      <w:r w:rsidR="003B659A">
        <w:rPr>
          <w:rFonts w:cstheme="minorHAnsi"/>
        </w:rPr>
        <w:t>3</w:t>
      </w:r>
      <w:r w:rsidR="003B659A" w:rsidRPr="00FE0EA3">
        <w:rPr>
          <w:rFonts w:cstheme="minorHAnsi"/>
        </w:rPr>
        <w:t>) δράσεις, ως εξής:</w:t>
      </w:r>
    </w:p>
    <w:p w14:paraId="58AB7ADC" w14:textId="5CD9AE4F" w:rsidR="003B659A" w:rsidRPr="00980A25" w:rsidRDefault="003B659A" w:rsidP="00FB24AC">
      <w:pPr>
        <w:tabs>
          <w:tab w:val="left" w:pos="0"/>
          <w:tab w:val="left" w:pos="2127"/>
        </w:tabs>
        <w:spacing w:after="120" w:line="276" w:lineRule="auto"/>
        <w:ind w:right="-57"/>
        <w:jc w:val="center"/>
        <w:rPr>
          <w:rFonts w:cstheme="minorHAnsi"/>
          <w:b/>
          <w:bCs/>
        </w:rPr>
      </w:pPr>
      <w:r w:rsidRPr="00980A25">
        <w:rPr>
          <w:rFonts w:cstheme="minorHAnsi"/>
          <w:b/>
          <w:bCs/>
        </w:rPr>
        <w:t xml:space="preserve">Δράση 1: </w:t>
      </w:r>
      <w:r w:rsidR="00234F9E">
        <w:rPr>
          <w:rFonts w:cstheme="minorHAnsi"/>
          <w:b/>
          <w:bCs/>
        </w:rPr>
        <w:t>Παροχή</w:t>
      </w:r>
      <w:r w:rsidRPr="00980A25">
        <w:rPr>
          <w:rFonts w:cstheme="minorHAnsi"/>
          <w:b/>
          <w:bCs/>
        </w:rPr>
        <w:t xml:space="preserve"> </w:t>
      </w:r>
      <w:r w:rsidRPr="00980A25">
        <w:rPr>
          <w:rFonts w:cstheme="minorHAnsi"/>
          <w:b/>
          <w:bCs/>
          <w:lang w:val="en-US"/>
        </w:rPr>
        <w:t>CNG</w:t>
      </w:r>
      <w:r w:rsidRPr="00980A25">
        <w:rPr>
          <w:rFonts w:cstheme="minorHAnsi"/>
          <w:b/>
          <w:bCs/>
        </w:rPr>
        <w:t xml:space="preserve"> για 20 οχήματα ΤΑΧΙ</w:t>
      </w:r>
    </w:p>
    <w:p w14:paraId="45952988" w14:textId="2600F7B3" w:rsidR="003B659A" w:rsidRPr="00FE0EA3" w:rsidRDefault="003B659A" w:rsidP="00FB24AC">
      <w:pPr>
        <w:pStyle w:val="BodyText3"/>
        <w:widowControl/>
        <w:tabs>
          <w:tab w:val="left" w:pos="467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Δράση 1 αφορά </w:t>
      </w:r>
      <w:r w:rsidR="00276BCE">
        <w:rPr>
          <w:rFonts w:asciiTheme="minorHAnsi" w:hAnsiTheme="minorHAnsi" w:cstheme="minorHAnsi"/>
          <w:sz w:val="22"/>
          <w:szCs w:val="22"/>
          <w:lang w:val="el-GR"/>
        </w:rPr>
        <w:t>παροχή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καυσίμου </w:t>
      </w:r>
      <w:r w:rsidRPr="00FE0EA3">
        <w:rPr>
          <w:rFonts w:asciiTheme="minorHAnsi" w:hAnsiTheme="minorHAnsi" w:cstheme="minorHAnsi"/>
          <w:sz w:val="22"/>
          <w:szCs w:val="22"/>
        </w:rPr>
        <w:t>CNG</w:t>
      </w:r>
      <w:r w:rsidR="0093727C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3727C" w:rsidRPr="00FE0EA3">
        <w:rPr>
          <w:rFonts w:asciiTheme="minorHAnsi" w:hAnsiTheme="minorHAnsi" w:cstheme="minorHAnsi"/>
          <w:sz w:val="22"/>
          <w:szCs w:val="22"/>
          <w:lang w:val="el-GR"/>
        </w:rPr>
        <w:t>μέσω προπληρωμένης κάρτας</w:t>
      </w:r>
      <w:r w:rsidR="009D7406" w:rsidRPr="000B6575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93727C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αξίας 4.000,00 € ανά όχημα, για συνολικά είκοσι (20) οχήματα ΤΑΧΙ</w:t>
      </w:r>
      <w:r w:rsidR="0093727C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C658D">
        <w:rPr>
          <w:rFonts w:asciiTheme="minorHAnsi" w:hAnsiTheme="minorHAnsi" w:cstheme="minorHAnsi"/>
          <w:sz w:val="22"/>
          <w:szCs w:val="22"/>
          <w:lang w:val="el-GR"/>
        </w:rPr>
        <w:t xml:space="preserve">πρώτης </w:t>
      </w:r>
      <w:r w:rsidR="006D7039">
        <w:rPr>
          <w:rFonts w:asciiTheme="minorHAnsi" w:hAnsiTheme="minorHAnsi" w:cstheme="minorHAnsi"/>
          <w:sz w:val="22"/>
          <w:szCs w:val="22"/>
          <w:lang w:val="el-GR"/>
        </w:rPr>
        <w:t>κυκλοφορίας</w:t>
      </w:r>
      <w:r w:rsidR="003C658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E4990">
        <w:rPr>
          <w:rFonts w:asciiTheme="minorHAnsi" w:hAnsiTheme="minorHAnsi" w:cstheme="minorHAnsi"/>
          <w:sz w:val="22"/>
          <w:szCs w:val="22"/>
          <w:lang w:val="el-GR"/>
        </w:rPr>
        <w:t>στην Ελλάδα μετά την 1.1</w:t>
      </w:r>
      <w:r w:rsidR="00413216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AE4990">
        <w:rPr>
          <w:rFonts w:asciiTheme="minorHAnsi" w:hAnsiTheme="minorHAnsi" w:cstheme="minorHAnsi"/>
          <w:sz w:val="22"/>
          <w:szCs w:val="22"/>
          <w:lang w:val="el-GR"/>
        </w:rPr>
        <w:t>.2025</w:t>
      </w:r>
      <w:r w:rsidR="004C5378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AE499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3727C">
        <w:rPr>
          <w:rFonts w:asciiTheme="minorHAnsi" w:hAnsiTheme="minorHAnsi" w:cstheme="minorHAnsi"/>
          <w:sz w:val="22"/>
          <w:szCs w:val="22"/>
          <w:lang w:val="el-GR"/>
        </w:rPr>
        <w:t>τα οποία διαθέτουν</w:t>
      </w:r>
      <w:r w:rsidR="00EE24A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τεχνολογία κίνησης </w:t>
      </w:r>
      <w:r w:rsidR="00EE24A5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υσικ</w:t>
      </w:r>
      <w:r w:rsidR="00EE24A5">
        <w:rPr>
          <w:rFonts w:asciiTheme="minorHAnsi" w:hAnsiTheme="minorHAnsi" w:cstheme="minorHAnsi"/>
          <w:sz w:val="22"/>
          <w:szCs w:val="22"/>
          <w:lang w:val="el-GR"/>
        </w:rPr>
        <w:t>ού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α</w:t>
      </w:r>
      <w:r w:rsidR="008E3F17">
        <w:rPr>
          <w:rFonts w:asciiTheme="minorHAnsi" w:hAnsiTheme="minorHAnsi" w:cstheme="minorHAnsi"/>
          <w:sz w:val="22"/>
          <w:szCs w:val="22"/>
          <w:lang w:val="el-GR"/>
        </w:rPr>
        <w:t xml:space="preserve">ερίου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εκ κατασκευής </w:t>
      </w:r>
      <w:r w:rsidR="00420FBC">
        <w:rPr>
          <w:rFonts w:asciiTheme="minorHAnsi" w:hAnsiTheme="minorHAnsi" w:cstheme="minorHAnsi"/>
          <w:sz w:val="22"/>
          <w:szCs w:val="22"/>
          <w:lang w:val="el-GR"/>
        </w:rPr>
        <w:t xml:space="preserve">ή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εκ μετατροπής, των οποίων η άδεια κυκλοφορίας εκδόθηκε </w:t>
      </w:r>
      <w:r w:rsidR="00843B5C">
        <w:rPr>
          <w:rFonts w:asciiTheme="minorHAnsi" w:hAnsiTheme="minorHAnsi" w:cstheme="minorHAnsi"/>
          <w:sz w:val="22"/>
          <w:szCs w:val="22"/>
          <w:lang w:val="el-GR"/>
        </w:rPr>
        <w:t xml:space="preserve">για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τις ακόλουθες Περιφερειακές Ενότητες</w:t>
      </w:r>
      <w:r w:rsidR="000B6575" w:rsidRPr="00FF3B60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όπου </w:t>
      </w:r>
      <w:r w:rsidR="002868D3">
        <w:rPr>
          <w:rFonts w:asciiTheme="minorHAnsi" w:hAnsiTheme="minorHAnsi" w:cstheme="minorHAnsi"/>
          <w:sz w:val="22"/>
          <w:szCs w:val="22"/>
          <w:lang w:val="el-GR"/>
        </w:rPr>
        <w:t>λειτουργεί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πρατήριο </w:t>
      </w:r>
      <w:r w:rsidRPr="00FE0EA3">
        <w:rPr>
          <w:rFonts w:asciiTheme="minorHAnsi" w:hAnsiTheme="minorHAnsi" w:cstheme="minorHAnsi"/>
          <w:sz w:val="22"/>
          <w:szCs w:val="22"/>
        </w:rPr>
        <w:t>CNG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</w:rPr>
        <w:t>FISIKON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3945"/>
        <w:gridCol w:w="1841"/>
        <w:gridCol w:w="1418"/>
        <w:gridCol w:w="1155"/>
      </w:tblGrid>
      <w:tr w:rsidR="003B659A" w:rsidRPr="00FE0EA3" w14:paraId="66FD6453" w14:textId="77777777" w:rsidTr="002868D3">
        <w:tc>
          <w:tcPr>
            <w:tcW w:w="3964" w:type="dxa"/>
          </w:tcPr>
          <w:p w14:paraId="0667178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Περιφέρεια</w:t>
            </w:r>
          </w:p>
        </w:tc>
        <w:tc>
          <w:tcPr>
            <w:tcW w:w="1843" w:type="dxa"/>
          </w:tcPr>
          <w:p w14:paraId="3BFF7190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Περιφερειακή Ενότητα</w:t>
            </w:r>
          </w:p>
        </w:tc>
        <w:tc>
          <w:tcPr>
            <w:tcW w:w="1418" w:type="dxa"/>
          </w:tcPr>
          <w:p w14:paraId="51B46605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Πόλη</w:t>
            </w:r>
          </w:p>
        </w:tc>
        <w:tc>
          <w:tcPr>
            <w:tcW w:w="1134" w:type="dxa"/>
          </w:tcPr>
          <w:p w14:paraId="10BABD50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Αριθμός οχημάτων</w:t>
            </w:r>
          </w:p>
        </w:tc>
      </w:tr>
      <w:tr w:rsidR="003B659A" w:rsidRPr="00FE0EA3" w14:paraId="62FAD44A" w14:textId="77777777" w:rsidTr="002868D3">
        <w:tc>
          <w:tcPr>
            <w:tcW w:w="3964" w:type="dxa"/>
          </w:tcPr>
          <w:p w14:paraId="21FEC22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Δυτικής Ελλάδας</w:t>
            </w:r>
          </w:p>
        </w:tc>
        <w:tc>
          <w:tcPr>
            <w:tcW w:w="1843" w:type="dxa"/>
          </w:tcPr>
          <w:p w14:paraId="456C4C7B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Πάτρας</w:t>
            </w:r>
          </w:p>
        </w:tc>
        <w:tc>
          <w:tcPr>
            <w:tcW w:w="1418" w:type="dxa"/>
          </w:tcPr>
          <w:p w14:paraId="66BEE87E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Πάτρα</w:t>
            </w:r>
          </w:p>
        </w:tc>
        <w:tc>
          <w:tcPr>
            <w:tcW w:w="1134" w:type="dxa"/>
          </w:tcPr>
          <w:p w14:paraId="44EA137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</w:p>
        </w:tc>
      </w:tr>
      <w:tr w:rsidR="003B659A" w:rsidRPr="00FE0EA3" w14:paraId="735D1352" w14:textId="77777777" w:rsidTr="002868D3">
        <w:tc>
          <w:tcPr>
            <w:tcW w:w="3964" w:type="dxa"/>
          </w:tcPr>
          <w:p w14:paraId="4BAEFCF7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Ηπείρου</w:t>
            </w:r>
          </w:p>
        </w:tc>
        <w:tc>
          <w:tcPr>
            <w:tcW w:w="1843" w:type="dxa"/>
          </w:tcPr>
          <w:p w14:paraId="132B60A8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Ιωαννίνων</w:t>
            </w:r>
          </w:p>
        </w:tc>
        <w:tc>
          <w:tcPr>
            <w:tcW w:w="1418" w:type="dxa"/>
          </w:tcPr>
          <w:p w14:paraId="0227C71B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Ιωάννινα</w:t>
            </w:r>
          </w:p>
        </w:tc>
        <w:tc>
          <w:tcPr>
            <w:tcW w:w="1134" w:type="dxa"/>
          </w:tcPr>
          <w:p w14:paraId="4B0E0184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222D1DCA" w14:textId="77777777" w:rsidTr="002868D3">
        <w:tc>
          <w:tcPr>
            <w:tcW w:w="3964" w:type="dxa"/>
          </w:tcPr>
          <w:p w14:paraId="54BB36FC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Ηπείρου</w:t>
            </w:r>
          </w:p>
        </w:tc>
        <w:tc>
          <w:tcPr>
            <w:tcW w:w="1843" w:type="dxa"/>
          </w:tcPr>
          <w:p w14:paraId="2D3947AD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Ηγουμενίτσας</w:t>
            </w:r>
          </w:p>
        </w:tc>
        <w:tc>
          <w:tcPr>
            <w:tcW w:w="1418" w:type="dxa"/>
          </w:tcPr>
          <w:p w14:paraId="097F816E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Ηγουμενίτσα</w:t>
            </w:r>
          </w:p>
        </w:tc>
        <w:tc>
          <w:tcPr>
            <w:tcW w:w="1134" w:type="dxa"/>
          </w:tcPr>
          <w:p w14:paraId="7B951AAB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6712DC87" w14:textId="77777777" w:rsidTr="002868D3">
        <w:tc>
          <w:tcPr>
            <w:tcW w:w="3964" w:type="dxa"/>
          </w:tcPr>
          <w:p w14:paraId="37DC980A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</w:t>
            </w:r>
          </w:p>
        </w:tc>
        <w:tc>
          <w:tcPr>
            <w:tcW w:w="1843" w:type="dxa"/>
          </w:tcPr>
          <w:p w14:paraId="24C18051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Καρδίτσας</w:t>
            </w:r>
          </w:p>
        </w:tc>
        <w:tc>
          <w:tcPr>
            <w:tcW w:w="1418" w:type="dxa"/>
          </w:tcPr>
          <w:p w14:paraId="2E645E3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Καρδίτσα</w:t>
            </w:r>
          </w:p>
        </w:tc>
        <w:tc>
          <w:tcPr>
            <w:tcW w:w="1134" w:type="dxa"/>
          </w:tcPr>
          <w:p w14:paraId="5B8060EA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4D7CC9E5" w14:textId="77777777" w:rsidTr="002868D3">
        <w:tc>
          <w:tcPr>
            <w:tcW w:w="3964" w:type="dxa"/>
          </w:tcPr>
          <w:p w14:paraId="59A319FB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Δυτικής Μακεδονίας</w:t>
            </w:r>
          </w:p>
        </w:tc>
        <w:tc>
          <w:tcPr>
            <w:tcW w:w="1843" w:type="dxa"/>
          </w:tcPr>
          <w:p w14:paraId="6128A473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Κοζάνης</w:t>
            </w:r>
          </w:p>
        </w:tc>
        <w:tc>
          <w:tcPr>
            <w:tcW w:w="1418" w:type="dxa"/>
          </w:tcPr>
          <w:p w14:paraId="6F39A9B0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Κοζάνη</w:t>
            </w:r>
          </w:p>
        </w:tc>
        <w:tc>
          <w:tcPr>
            <w:tcW w:w="1134" w:type="dxa"/>
          </w:tcPr>
          <w:p w14:paraId="122FC3F2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7578C932" w14:textId="77777777" w:rsidTr="002868D3">
        <w:tc>
          <w:tcPr>
            <w:tcW w:w="3964" w:type="dxa"/>
          </w:tcPr>
          <w:p w14:paraId="475A2BC2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Κεντρικής Μακεδονίας</w:t>
            </w:r>
          </w:p>
        </w:tc>
        <w:tc>
          <w:tcPr>
            <w:tcW w:w="1843" w:type="dxa"/>
          </w:tcPr>
          <w:p w14:paraId="694D9BF3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Βέροιας</w:t>
            </w:r>
          </w:p>
        </w:tc>
        <w:tc>
          <w:tcPr>
            <w:tcW w:w="1418" w:type="dxa"/>
          </w:tcPr>
          <w:p w14:paraId="61649763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Βέροια</w:t>
            </w:r>
          </w:p>
        </w:tc>
        <w:tc>
          <w:tcPr>
            <w:tcW w:w="1134" w:type="dxa"/>
          </w:tcPr>
          <w:p w14:paraId="6B109032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04A20081" w14:textId="77777777" w:rsidTr="002868D3">
        <w:tc>
          <w:tcPr>
            <w:tcW w:w="3964" w:type="dxa"/>
          </w:tcPr>
          <w:p w14:paraId="35CB66E5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Ανατολικής Μακεδονίας και Θράκης</w:t>
            </w:r>
          </w:p>
        </w:tc>
        <w:tc>
          <w:tcPr>
            <w:tcW w:w="1843" w:type="dxa"/>
          </w:tcPr>
          <w:p w14:paraId="5737300A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Ξάνθης</w:t>
            </w:r>
          </w:p>
        </w:tc>
        <w:tc>
          <w:tcPr>
            <w:tcW w:w="1418" w:type="dxa"/>
          </w:tcPr>
          <w:p w14:paraId="7B3AC918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Ξάνθη</w:t>
            </w:r>
          </w:p>
        </w:tc>
        <w:tc>
          <w:tcPr>
            <w:tcW w:w="1134" w:type="dxa"/>
          </w:tcPr>
          <w:p w14:paraId="19419947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088CAD5E" w14:textId="77777777" w:rsidTr="002868D3">
        <w:tc>
          <w:tcPr>
            <w:tcW w:w="3964" w:type="dxa"/>
          </w:tcPr>
          <w:p w14:paraId="55FA01D2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Ανατολικής Μακεδονίας και Θράκης</w:t>
            </w:r>
          </w:p>
        </w:tc>
        <w:tc>
          <w:tcPr>
            <w:tcW w:w="1843" w:type="dxa"/>
          </w:tcPr>
          <w:p w14:paraId="7324AE87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Ροδόπης</w:t>
            </w:r>
          </w:p>
        </w:tc>
        <w:tc>
          <w:tcPr>
            <w:tcW w:w="1418" w:type="dxa"/>
          </w:tcPr>
          <w:p w14:paraId="614857B1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Κομοτηνή</w:t>
            </w:r>
          </w:p>
        </w:tc>
        <w:tc>
          <w:tcPr>
            <w:tcW w:w="1134" w:type="dxa"/>
          </w:tcPr>
          <w:p w14:paraId="2F591BCF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</w:tr>
      <w:tr w:rsidR="003B659A" w:rsidRPr="00FE0EA3" w14:paraId="35739FF9" w14:textId="77777777" w:rsidTr="002868D3">
        <w:tc>
          <w:tcPr>
            <w:tcW w:w="7225" w:type="dxa"/>
            <w:gridSpan w:val="3"/>
          </w:tcPr>
          <w:p w14:paraId="17E3A879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Σύνολο</w:t>
            </w:r>
          </w:p>
        </w:tc>
        <w:tc>
          <w:tcPr>
            <w:tcW w:w="1134" w:type="dxa"/>
          </w:tcPr>
          <w:p w14:paraId="13C2DBB6" w14:textId="77777777" w:rsidR="003B659A" w:rsidRPr="00FE0EA3" w:rsidRDefault="003B659A" w:rsidP="00FB24AC">
            <w:pPr>
              <w:pStyle w:val="BodyText3"/>
              <w:widowControl/>
              <w:tabs>
                <w:tab w:val="left" w:pos="4678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FE0E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20</w:t>
            </w:r>
          </w:p>
        </w:tc>
      </w:tr>
    </w:tbl>
    <w:p w14:paraId="609C121A" w14:textId="34C49457" w:rsidR="003B659A" w:rsidRPr="00FE0EA3" w:rsidRDefault="003B659A" w:rsidP="00FB24AC">
      <w:pPr>
        <w:pStyle w:val="BodyText3"/>
        <w:widowControl/>
        <w:tabs>
          <w:tab w:val="left" w:pos="4678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δυνατότητα </w:t>
      </w:r>
      <w:r w:rsidR="002D1800">
        <w:rPr>
          <w:rFonts w:asciiTheme="minorHAnsi" w:hAnsiTheme="minorHAnsi" w:cstheme="minorHAnsi"/>
          <w:sz w:val="22"/>
          <w:szCs w:val="22"/>
          <w:lang w:val="el-GR"/>
        </w:rPr>
        <w:t>δήλωσης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συμμετοχής στη Δράση 1 αρχίζει την 1.11.2025 και λήγει την 31.10.2026, υπό την επιφύλαξη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προηγούμενης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κάλυψης του συνολικού αριθμού </w:t>
      </w:r>
      <w:r w:rsidR="00F1086B">
        <w:rPr>
          <w:rFonts w:asciiTheme="minorHAnsi" w:hAnsiTheme="minorHAnsi" w:cstheme="minorHAnsi"/>
          <w:sz w:val="22"/>
          <w:szCs w:val="22"/>
          <w:lang w:val="el-GR"/>
        </w:rPr>
        <w:t xml:space="preserve">καρτών </w:t>
      </w:r>
      <w:r w:rsidR="003E3221">
        <w:rPr>
          <w:rFonts w:asciiTheme="minorHAnsi" w:hAnsiTheme="minorHAnsi" w:cstheme="minorHAnsi"/>
          <w:sz w:val="22"/>
          <w:szCs w:val="22"/>
          <w:lang w:val="el-GR"/>
        </w:rPr>
        <w:t>της Δράσης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. Προς τον σκοπό αυτό, η ΔΕΠΑ θα ανανεώνει την παρούσα ανακοίνωση υποδεικνύοντας τον αριθμό </w:t>
      </w:r>
      <w:r w:rsidR="00F1086B">
        <w:rPr>
          <w:rFonts w:asciiTheme="minorHAnsi" w:hAnsiTheme="minorHAnsi" w:cstheme="minorHAnsi"/>
          <w:sz w:val="22"/>
          <w:szCs w:val="22"/>
          <w:lang w:val="el-GR"/>
        </w:rPr>
        <w:t xml:space="preserve">καρτών για οχήματα </w:t>
      </w:r>
      <w:r>
        <w:rPr>
          <w:rFonts w:asciiTheme="minorHAnsi" w:hAnsiTheme="minorHAnsi" w:cstheme="minorHAnsi"/>
          <w:sz w:val="22"/>
          <w:szCs w:val="22"/>
        </w:rPr>
        <w:t>TAXI</w:t>
      </w:r>
      <w:r w:rsidRPr="00DA1DC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που απομένει να καλυφθεί ανά πόλη</w:t>
      </w:r>
      <w:r w:rsidR="00A5671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Start w:id="0" w:name="_Hlk211242173"/>
      <w:r w:rsidR="00A5671E">
        <w:rPr>
          <w:rFonts w:asciiTheme="minorHAnsi" w:hAnsiTheme="minorHAnsi" w:cstheme="minorHAnsi"/>
          <w:sz w:val="22"/>
          <w:szCs w:val="22"/>
          <w:lang w:val="el-GR"/>
        </w:rPr>
        <w:t xml:space="preserve">ή για τη λήξη της Δράσης λόγω κάλυψης των διαθέσιμων </w:t>
      </w:r>
      <w:r w:rsidR="00F1086B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bookmarkEnd w:id="0"/>
      <w:r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F3B60" w:rsidRPr="00FF3B6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ΔΕΠΑ διατηρεί το δικαίωμα χρονικής παράτασης της Δράσης 1 σε περίπτωση μη κάλυψης του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συνολικού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αριθμού </w:t>
      </w:r>
      <w:r w:rsidR="00F1086B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FF61626" w14:textId="43303BFD" w:rsidR="001B727B" w:rsidRDefault="00E62D02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cstheme="minorHAnsi"/>
        </w:rPr>
      </w:pPr>
      <w:r w:rsidRPr="00E62D02">
        <w:rPr>
          <w:rFonts w:cstheme="minorHAnsi"/>
        </w:rPr>
        <w:t>Δικαίωμα συμμετοχής σ</w:t>
      </w:r>
      <w:r>
        <w:rPr>
          <w:rFonts w:cstheme="minorHAnsi"/>
        </w:rPr>
        <w:t>την Δ</w:t>
      </w:r>
      <w:r w:rsidRPr="00E62D02">
        <w:rPr>
          <w:rFonts w:cstheme="minorHAnsi"/>
        </w:rPr>
        <w:t>ράσ</w:t>
      </w:r>
      <w:r>
        <w:rPr>
          <w:rFonts w:cstheme="minorHAnsi"/>
        </w:rPr>
        <w:t>η 1</w:t>
      </w:r>
      <w:r w:rsidRPr="00E62D02">
        <w:rPr>
          <w:rFonts w:cstheme="minorHAnsi"/>
        </w:rPr>
        <w:t xml:space="preserve"> έχουν </w:t>
      </w:r>
      <w:r w:rsidR="00F71168">
        <w:rPr>
          <w:rFonts w:cstheme="minorHAnsi"/>
        </w:rPr>
        <w:t xml:space="preserve">επιτηδευματίες, μόνο </w:t>
      </w:r>
      <w:r w:rsidRPr="00E62D02">
        <w:rPr>
          <w:rFonts w:cstheme="minorHAnsi"/>
        </w:rPr>
        <w:t>φυσικά πρόσωπα</w:t>
      </w:r>
      <w:r w:rsidR="00612FF9">
        <w:rPr>
          <w:rFonts w:cstheme="minorHAnsi"/>
        </w:rPr>
        <w:t>,</w:t>
      </w:r>
      <w:r w:rsidRPr="00E62D02">
        <w:rPr>
          <w:rFonts w:cstheme="minorHAnsi"/>
        </w:rPr>
        <w:t xml:space="preserve"> πλήρους δικαιοπρακτικής ικανότητας, </w:t>
      </w:r>
      <w:r w:rsidR="00B64F28">
        <w:rPr>
          <w:rFonts w:cstheme="minorHAnsi"/>
        </w:rPr>
        <w:t>τα οποία</w:t>
      </w:r>
      <w:r w:rsidRPr="00E62D02">
        <w:rPr>
          <w:rFonts w:cstheme="minorHAnsi"/>
        </w:rPr>
        <w:t xml:space="preserve"> είναι ήδη, ή προτίθενται να καταστούν, κάτοχοι αδειών </w:t>
      </w:r>
      <w:r w:rsidRPr="00E62D02">
        <w:rPr>
          <w:rFonts w:cstheme="minorHAnsi"/>
        </w:rPr>
        <w:lastRenderedPageBreak/>
        <w:t xml:space="preserve">κυκλοφορίας TAXI στις </w:t>
      </w:r>
      <w:r w:rsidR="001B727B">
        <w:rPr>
          <w:rFonts w:cstheme="minorHAnsi"/>
        </w:rPr>
        <w:t xml:space="preserve">παραπάνω </w:t>
      </w:r>
      <w:r w:rsidRPr="00E62D02">
        <w:rPr>
          <w:rFonts w:cstheme="minorHAnsi"/>
        </w:rPr>
        <w:t xml:space="preserve">επαρχιακές πόλεις, </w:t>
      </w:r>
      <w:r w:rsidR="00D90178">
        <w:rPr>
          <w:rFonts w:cstheme="minorHAnsi"/>
        </w:rPr>
        <w:t xml:space="preserve">και </w:t>
      </w:r>
      <w:r w:rsidR="00E77C82">
        <w:rPr>
          <w:rFonts w:cstheme="minorHAnsi"/>
        </w:rPr>
        <w:t xml:space="preserve">τα οποία </w:t>
      </w:r>
      <w:r w:rsidRPr="00E62D02">
        <w:rPr>
          <w:rFonts w:cstheme="minorHAnsi"/>
        </w:rPr>
        <w:t xml:space="preserve">αποδέχονται ανεπιφύλακτα τους όρους </w:t>
      </w:r>
      <w:r w:rsidR="00743814">
        <w:rPr>
          <w:rFonts w:cstheme="minorHAnsi"/>
        </w:rPr>
        <w:t>της παρούσας</w:t>
      </w:r>
      <w:r w:rsidRPr="00E62D02">
        <w:rPr>
          <w:rFonts w:cstheme="minorHAnsi"/>
        </w:rPr>
        <w:t xml:space="preserve">. </w:t>
      </w:r>
    </w:p>
    <w:p w14:paraId="5E6F65D5" w14:textId="655D2667" w:rsidR="003B659A" w:rsidRDefault="003B659A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FE0EA3">
        <w:rPr>
          <w:rFonts w:cstheme="minorHAnsi"/>
        </w:rPr>
        <w:t>Ο</w:t>
      </w:r>
      <w:r w:rsidRPr="00FE0EA3">
        <w:rPr>
          <w:rFonts w:eastAsia="Times New Roman" w:cstheme="minorHAnsi"/>
          <w:snapToGrid w:val="0"/>
        </w:rPr>
        <w:t xml:space="preserve"> μέγιστος αριθμός </w:t>
      </w:r>
      <w:r w:rsidR="003F2E85">
        <w:rPr>
          <w:rFonts w:eastAsia="Times New Roman" w:cstheme="minorHAnsi"/>
          <w:snapToGrid w:val="0"/>
        </w:rPr>
        <w:t xml:space="preserve">καρτών για </w:t>
      </w:r>
      <w:r w:rsidRPr="00FE0EA3">
        <w:rPr>
          <w:rFonts w:eastAsia="Times New Roman" w:cstheme="minorHAnsi"/>
          <w:snapToGrid w:val="0"/>
        </w:rPr>
        <w:t>οχ</w:t>
      </w:r>
      <w:r w:rsidR="003F2E85">
        <w:rPr>
          <w:rFonts w:eastAsia="Times New Roman" w:cstheme="minorHAnsi"/>
          <w:snapToGrid w:val="0"/>
        </w:rPr>
        <w:t xml:space="preserve">ήματα </w:t>
      </w:r>
      <w:r w:rsidRPr="00FE0EA3">
        <w:rPr>
          <w:rFonts w:cstheme="minorHAnsi"/>
        </w:rPr>
        <w:t>ΤΑΧΙ</w:t>
      </w:r>
      <w:r w:rsidRPr="00FE0EA3">
        <w:rPr>
          <w:rFonts w:eastAsia="Times New Roman" w:cstheme="minorHAnsi"/>
          <w:snapToGrid w:val="0"/>
        </w:rPr>
        <w:t xml:space="preserve"> ορίζεται σε </w:t>
      </w:r>
      <w:r w:rsidR="003F2E85">
        <w:rPr>
          <w:rFonts w:eastAsia="Times New Roman" w:cstheme="minorHAnsi"/>
          <w:snapToGrid w:val="0"/>
        </w:rPr>
        <w:t xml:space="preserve">μία </w:t>
      </w:r>
      <w:r w:rsidRPr="00FE0EA3">
        <w:rPr>
          <w:rFonts w:cstheme="minorHAnsi"/>
        </w:rPr>
        <w:t>(1)</w:t>
      </w:r>
      <w:r w:rsidRPr="00FE0EA3">
        <w:rPr>
          <w:rFonts w:eastAsia="Times New Roman" w:cstheme="minorHAnsi"/>
          <w:snapToGrid w:val="0"/>
        </w:rPr>
        <w:t xml:space="preserve"> </w:t>
      </w:r>
      <w:r w:rsidR="003F2E85">
        <w:rPr>
          <w:rFonts w:eastAsia="Times New Roman" w:cstheme="minorHAnsi"/>
          <w:snapToGrid w:val="0"/>
        </w:rPr>
        <w:t xml:space="preserve">κάρτα </w:t>
      </w:r>
      <w:r w:rsidR="002E3EDC">
        <w:rPr>
          <w:rFonts w:eastAsia="Times New Roman" w:cstheme="minorHAnsi"/>
          <w:snapToGrid w:val="0"/>
        </w:rPr>
        <w:t>(</w:t>
      </w:r>
      <w:r w:rsidR="003F2E85">
        <w:rPr>
          <w:rFonts w:eastAsia="Times New Roman" w:cstheme="minorHAnsi"/>
          <w:snapToGrid w:val="0"/>
        </w:rPr>
        <w:t xml:space="preserve">για αντίστοιχο </w:t>
      </w:r>
      <w:r w:rsidRPr="00FE0EA3">
        <w:rPr>
          <w:rFonts w:eastAsia="Times New Roman" w:cstheme="minorHAnsi"/>
          <w:snapToGrid w:val="0"/>
        </w:rPr>
        <w:t>όχημα</w:t>
      </w:r>
      <w:r w:rsidR="002E3EDC">
        <w:rPr>
          <w:rFonts w:eastAsia="Times New Roman" w:cstheme="minorHAnsi"/>
          <w:snapToGrid w:val="0"/>
        </w:rPr>
        <w:t>)</w:t>
      </w:r>
      <w:r w:rsidRPr="00FE0EA3">
        <w:rPr>
          <w:rFonts w:eastAsia="Times New Roman" w:cstheme="minorHAnsi"/>
          <w:snapToGrid w:val="0"/>
        </w:rPr>
        <w:t xml:space="preserve"> </w:t>
      </w:r>
      <w:r w:rsidRPr="00FE0EA3">
        <w:rPr>
          <w:rFonts w:cstheme="minorHAnsi"/>
        </w:rPr>
        <w:t xml:space="preserve">ανά </w:t>
      </w:r>
      <w:r w:rsidR="00694F76">
        <w:rPr>
          <w:rFonts w:cstheme="minorHAnsi"/>
        </w:rPr>
        <w:t>υποψήφιο</w:t>
      </w:r>
      <w:r w:rsidRPr="00FE0EA3">
        <w:rPr>
          <w:rFonts w:eastAsia="Times New Roman" w:cstheme="minorHAnsi"/>
          <w:snapToGrid w:val="0"/>
        </w:rPr>
        <w:t>.</w:t>
      </w:r>
    </w:p>
    <w:p w14:paraId="19725E45" w14:textId="06B3AFB7" w:rsidR="007A7BB6" w:rsidRDefault="007A7BB6" w:rsidP="007A7BB6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Κάθε προπληρωμένη </w:t>
      </w:r>
      <w:r w:rsidRPr="00637FF0">
        <w:rPr>
          <w:rFonts w:eastAsia="Times New Roman" w:cstheme="minorHAnsi"/>
          <w:snapToGrid w:val="0"/>
        </w:rPr>
        <w:t xml:space="preserve">κάρτα </w:t>
      </w:r>
      <w:r>
        <w:rPr>
          <w:rFonts w:eastAsia="Times New Roman" w:cstheme="minorHAnsi"/>
          <w:snapToGrid w:val="0"/>
        </w:rPr>
        <w:t xml:space="preserve">εκδίδεται με μέριμνα της ΔΕΠΑ, συσχετίζεται με ένα συγκεκριμένο όχημα, και </w:t>
      </w:r>
      <w:r w:rsidRPr="00637FF0">
        <w:rPr>
          <w:rFonts w:eastAsia="Times New Roman" w:cstheme="minorHAnsi"/>
          <w:snapToGrid w:val="0"/>
        </w:rPr>
        <w:t xml:space="preserve">θα </w:t>
      </w:r>
      <w:r>
        <w:rPr>
          <w:rFonts w:eastAsia="Times New Roman" w:cstheme="minorHAnsi"/>
          <w:snapToGrid w:val="0"/>
        </w:rPr>
        <w:t xml:space="preserve">δύναται να χρησιμοποιηθεί </w:t>
      </w:r>
      <w:r w:rsidRPr="00637FF0">
        <w:rPr>
          <w:rFonts w:eastAsia="Times New Roman" w:cstheme="minorHAnsi"/>
          <w:snapToGrid w:val="0"/>
        </w:rPr>
        <w:t>μόνο σ</w:t>
      </w:r>
      <w:r>
        <w:rPr>
          <w:rFonts w:eastAsia="Times New Roman" w:cstheme="minorHAnsi"/>
          <w:snapToGrid w:val="0"/>
        </w:rPr>
        <w:t>ε</w:t>
      </w:r>
      <w:r w:rsidRPr="00637FF0">
        <w:rPr>
          <w:rFonts w:eastAsia="Times New Roman" w:cstheme="minorHAnsi"/>
          <w:snapToGrid w:val="0"/>
        </w:rPr>
        <w:t xml:space="preserve"> πρατήρια FISIKON</w:t>
      </w:r>
      <w:r>
        <w:rPr>
          <w:rFonts w:eastAsia="Times New Roman" w:cstheme="minorHAnsi"/>
          <w:snapToGrid w:val="0"/>
        </w:rPr>
        <w:t xml:space="preserve"> της συγκεκριμένης πόλης (χωρίς να αποκλείεται η σποραδική χρήση σε έτερο πρατήριο </w:t>
      </w:r>
      <w:r>
        <w:rPr>
          <w:rFonts w:eastAsia="Times New Roman" w:cstheme="minorHAnsi"/>
          <w:snapToGrid w:val="0"/>
          <w:lang w:val="en-US"/>
        </w:rPr>
        <w:t>FISIKON</w:t>
      </w:r>
      <w:r>
        <w:rPr>
          <w:rFonts w:eastAsia="Times New Roman" w:cstheme="minorHAnsi"/>
          <w:snapToGrid w:val="0"/>
        </w:rPr>
        <w:t>,</w:t>
      </w:r>
      <w:r w:rsidRPr="00DD4EF4">
        <w:rPr>
          <w:rFonts w:eastAsia="Times New Roman" w:cstheme="minorHAnsi"/>
          <w:snapToGrid w:val="0"/>
        </w:rPr>
        <w:t xml:space="preserve"> </w:t>
      </w:r>
      <w:r>
        <w:rPr>
          <w:rFonts w:eastAsia="Times New Roman" w:cstheme="minorHAnsi"/>
          <w:snapToGrid w:val="0"/>
        </w:rPr>
        <w:t xml:space="preserve">σε περίπτωση ανάγκης). Σε περίπτωση παύσης ή αναστολής εργασιών κάποιου πρατηρίου </w:t>
      </w:r>
      <w:r>
        <w:rPr>
          <w:rFonts w:eastAsia="Times New Roman" w:cstheme="minorHAnsi"/>
          <w:snapToGrid w:val="0"/>
          <w:lang w:val="en-US"/>
        </w:rPr>
        <w:t>FISIKON</w:t>
      </w:r>
      <w:r w:rsidRPr="00125E90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>η ΔΕΠΑ δύναται να ορίσει και άλλα πρατήρια πώλησης φυσικού αερίου όπου θα δύναται να χρησιμοποιηθεί η κάρτα</w:t>
      </w:r>
      <w:r w:rsidRPr="00637FF0">
        <w:rPr>
          <w:rFonts w:eastAsia="Times New Roman" w:cstheme="minorHAnsi"/>
          <w:snapToGrid w:val="0"/>
        </w:rPr>
        <w:t>.</w:t>
      </w:r>
    </w:p>
    <w:p w14:paraId="53974838" w14:textId="49E320FF" w:rsidR="007A7BB6" w:rsidRDefault="007A7BB6" w:rsidP="007A7BB6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637FF0">
        <w:rPr>
          <w:rFonts w:eastAsia="Times New Roman" w:cstheme="minorHAnsi"/>
          <w:snapToGrid w:val="0"/>
        </w:rPr>
        <w:t xml:space="preserve">Η </w:t>
      </w:r>
      <w:r>
        <w:rPr>
          <w:rFonts w:eastAsia="Times New Roman" w:cstheme="minorHAnsi"/>
          <w:snapToGrid w:val="0"/>
        </w:rPr>
        <w:t xml:space="preserve">φόρτιση κάθε κάρτας με </w:t>
      </w:r>
      <w:r w:rsidRPr="00637FF0">
        <w:rPr>
          <w:rFonts w:eastAsia="Times New Roman" w:cstheme="minorHAnsi"/>
          <w:snapToGrid w:val="0"/>
        </w:rPr>
        <w:t>τ</w:t>
      </w:r>
      <w:r>
        <w:rPr>
          <w:rFonts w:eastAsia="Times New Roman" w:cstheme="minorHAnsi"/>
          <w:snapToGrid w:val="0"/>
        </w:rPr>
        <w:t xml:space="preserve">ο ποσό της </w:t>
      </w:r>
      <w:r w:rsidR="00743814">
        <w:rPr>
          <w:rFonts w:eastAsia="Times New Roman" w:cstheme="minorHAnsi"/>
          <w:snapToGrid w:val="0"/>
        </w:rPr>
        <w:t>παροχής</w:t>
      </w:r>
      <w:r>
        <w:rPr>
          <w:rFonts w:eastAsia="Times New Roman" w:cstheme="minorHAnsi"/>
          <w:snapToGrid w:val="0"/>
        </w:rPr>
        <w:t xml:space="preserve"> </w:t>
      </w:r>
      <w:r w:rsidRPr="00637FF0">
        <w:rPr>
          <w:rFonts w:eastAsia="Times New Roman" w:cstheme="minorHAnsi"/>
          <w:snapToGrid w:val="0"/>
        </w:rPr>
        <w:t>θα γίνε</w:t>
      </w:r>
      <w:r>
        <w:rPr>
          <w:rFonts w:eastAsia="Times New Roman" w:cstheme="minorHAnsi"/>
          <w:snapToGrid w:val="0"/>
        </w:rPr>
        <w:t>ται τμηματικά, σε τρείς (3) ετήσιες δόσεις</w:t>
      </w:r>
      <w:r w:rsidRPr="001A2259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 xml:space="preserve">το ύψος των οποίων θα καθορίζεται βάσει συμφωνίας των μερών, λαμβάνοντας υπ’ όψη την υπόλοιπη διάρκεια του φορολογικού έτους κατά τη χρονική στιγμή της απόδοσης της </w:t>
      </w:r>
      <w:r w:rsidR="00F83122">
        <w:rPr>
          <w:rFonts w:eastAsia="Times New Roman" w:cstheme="minorHAnsi"/>
          <w:snapToGrid w:val="0"/>
        </w:rPr>
        <w:t>κάρτας</w:t>
      </w:r>
      <w:r>
        <w:rPr>
          <w:rFonts w:eastAsia="Times New Roman" w:cstheme="minorHAnsi"/>
          <w:snapToGrid w:val="0"/>
        </w:rPr>
        <w:t xml:space="preserve"> και τις επαγγελματικές ανάγκες του υποψηφίου, δεν δύναται όμως να είναι μεγαλύτερη των 1.</w:t>
      </w:r>
      <w:r w:rsidR="006F1A69">
        <w:rPr>
          <w:rFonts w:eastAsia="Times New Roman" w:cstheme="minorHAnsi"/>
          <w:snapToGrid w:val="0"/>
        </w:rPr>
        <w:t>4</w:t>
      </w:r>
      <w:r>
        <w:rPr>
          <w:rFonts w:eastAsia="Times New Roman" w:cstheme="minorHAnsi"/>
          <w:snapToGrid w:val="0"/>
        </w:rPr>
        <w:t xml:space="preserve">00,00 € ανά έτος. </w:t>
      </w:r>
    </w:p>
    <w:p w14:paraId="72A275EA" w14:textId="2975A444" w:rsidR="003B659A" w:rsidRPr="00FE0EA3" w:rsidRDefault="003B659A" w:rsidP="00FB24AC">
      <w:pPr>
        <w:tabs>
          <w:tab w:val="left" w:pos="0"/>
          <w:tab w:val="left" w:pos="2127"/>
        </w:tabs>
        <w:spacing w:after="120" w:line="276" w:lineRule="auto"/>
        <w:ind w:right="-57"/>
        <w:jc w:val="center"/>
        <w:rPr>
          <w:rFonts w:cstheme="minorHAnsi"/>
          <w:b/>
          <w:bCs/>
          <w:u w:val="single"/>
        </w:rPr>
      </w:pPr>
      <w:r w:rsidRPr="00FE0EA3">
        <w:rPr>
          <w:rFonts w:cstheme="minorHAnsi"/>
          <w:b/>
          <w:bCs/>
          <w:u w:val="single"/>
        </w:rPr>
        <w:t xml:space="preserve">Δράση 2: </w:t>
      </w:r>
      <w:r w:rsidR="00234F9E">
        <w:rPr>
          <w:rFonts w:cstheme="minorHAnsi"/>
          <w:b/>
          <w:bCs/>
          <w:u w:val="single"/>
        </w:rPr>
        <w:t>Παροχή</w:t>
      </w:r>
      <w:r w:rsidRPr="00FE0EA3">
        <w:rPr>
          <w:rFonts w:cstheme="minorHAnsi"/>
          <w:b/>
          <w:bCs/>
          <w:u w:val="single"/>
        </w:rPr>
        <w:t xml:space="preserve"> </w:t>
      </w:r>
      <w:r w:rsidRPr="00FE0EA3">
        <w:rPr>
          <w:rFonts w:cstheme="minorHAnsi"/>
          <w:b/>
          <w:bCs/>
          <w:u w:val="single"/>
          <w:lang w:val="en-US"/>
        </w:rPr>
        <w:t>CNG</w:t>
      </w:r>
      <w:r w:rsidRPr="00FE0EA3">
        <w:rPr>
          <w:rFonts w:cstheme="minorHAnsi"/>
          <w:b/>
          <w:bCs/>
          <w:u w:val="single"/>
        </w:rPr>
        <w:t xml:space="preserve"> για </w:t>
      </w:r>
      <w:r w:rsidR="00625DEC">
        <w:rPr>
          <w:rFonts w:cstheme="minorHAnsi"/>
          <w:b/>
          <w:bCs/>
          <w:u w:val="single"/>
        </w:rPr>
        <w:t xml:space="preserve">15 </w:t>
      </w:r>
      <w:r w:rsidRPr="00FE0EA3">
        <w:rPr>
          <w:rFonts w:cstheme="minorHAnsi"/>
          <w:b/>
          <w:bCs/>
          <w:u w:val="single"/>
        </w:rPr>
        <w:t>επαγγελματικά οχήματα LDV</w:t>
      </w:r>
      <w:r w:rsidR="00C51960">
        <w:rPr>
          <w:rFonts w:cstheme="minorHAnsi"/>
          <w:b/>
          <w:bCs/>
          <w:u w:val="single"/>
        </w:rPr>
        <w:t xml:space="preserve"> και </w:t>
      </w:r>
      <w:r w:rsidRPr="00FE0EA3">
        <w:rPr>
          <w:rFonts w:cstheme="minorHAnsi"/>
          <w:b/>
          <w:bCs/>
          <w:u w:val="single"/>
        </w:rPr>
        <w:t>μεσαία φορτηγά</w:t>
      </w:r>
    </w:p>
    <w:p w14:paraId="5B590F6E" w14:textId="212B7F13" w:rsidR="003B659A" w:rsidRPr="00FE0EA3" w:rsidRDefault="003B659A" w:rsidP="00FB24AC">
      <w:pPr>
        <w:pStyle w:val="BodyText3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Αφορά </w:t>
      </w:r>
      <w:r w:rsidR="00426580">
        <w:rPr>
          <w:rFonts w:asciiTheme="minorHAnsi" w:hAnsiTheme="minorHAnsi" w:cstheme="minorHAnsi"/>
          <w:sz w:val="22"/>
          <w:szCs w:val="22"/>
          <w:lang w:val="el-GR"/>
        </w:rPr>
        <w:t>παροχή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καυσίμου CNG</w:t>
      </w:r>
      <w:r w:rsidR="00C60C28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60C28" w:rsidRPr="00FE0EA3">
        <w:rPr>
          <w:rFonts w:asciiTheme="minorHAnsi" w:hAnsiTheme="minorHAnsi" w:cstheme="minorHAnsi"/>
          <w:sz w:val="22"/>
          <w:szCs w:val="22"/>
          <w:lang w:val="el-GR"/>
        </w:rPr>
        <w:t>μέσω προπληρωμένης κάρτας</w:t>
      </w:r>
      <w:r w:rsidR="009724DF" w:rsidRPr="00325654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C60C28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αξίας 2.500,00 €</w:t>
      </w:r>
      <w:r w:rsidR="00C60C28">
        <w:rPr>
          <w:rFonts w:asciiTheme="minorHAnsi" w:hAnsiTheme="minorHAnsi" w:cstheme="minorHAnsi"/>
          <w:sz w:val="22"/>
          <w:szCs w:val="22"/>
          <w:lang w:val="el-GR"/>
        </w:rPr>
        <w:t xml:space="preserve"> ανά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όχημα</w:t>
      </w:r>
      <w:r w:rsidR="00C60C28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για συνολικά δεκαπέντε (15) </w:t>
      </w:r>
      <w:bookmarkStart w:id="1" w:name="_Hlk210997600"/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επαγγελματικά οχήματα </w:t>
      </w:r>
      <w:r w:rsidRPr="00FE0EA3">
        <w:rPr>
          <w:rFonts w:asciiTheme="minorHAnsi" w:hAnsiTheme="minorHAnsi" w:cstheme="minorHAnsi"/>
          <w:sz w:val="22"/>
          <w:szCs w:val="22"/>
        </w:rPr>
        <w:t>LDV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ή μεσαία φορτηγά </w:t>
      </w:r>
      <w:bookmarkEnd w:id="1"/>
      <w:r w:rsidR="008649DB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1519B7">
        <w:rPr>
          <w:rFonts w:asciiTheme="minorHAnsi" w:hAnsiTheme="minorHAnsi" w:cstheme="minorHAnsi"/>
          <w:sz w:val="22"/>
          <w:szCs w:val="22"/>
          <w:lang w:val="el-GR"/>
        </w:rPr>
        <w:t>ωφέλιμου φορτίου</w:t>
      </w:r>
      <w:r w:rsidR="00A020A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από 3,5Τ έως και 7Τ), </w:t>
      </w:r>
      <w:bookmarkStart w:id="2" w:name="_Hlk210986744"/>
      <w:r w:rsidR="003F2D76">
        <w:rPr>
          <w:rFonts w:asciiTheme="minorHAnsi" w:hAnsiTheme="minorHAnsi" w:cstheme="minorHAnsi"/>
          <w:sz w:val="22"/>
          <w:szCs w:val="22"/>
          <w:lang w:val="el-GR"/>
        </w:rPr>
        <w:t xml:space="preserve">με άδεια </w:t>
      </w:r>
      <w:r w:rsidR="007F6B50">
        <w:rPr>
          <w:rFonts w:asciiTheme="minorHAnsi" w:hAnsiTheme="minorHAnsi" w:cstheme="minorHAnsi"/>
          <w:sz w:val="22"/>
          <w:szCs w:val="22"/>
          <w:lang w:val="el-GR"/>
        </w:rPr>
        <w:t xml:space="preserve">κυκλοφορίας </w:t>
      </w:r>
      <w:r w:rsidR="00740696">
        <w:rPr>
          <w:rFonts w:asciiTheme="minorHAnsi" w:hAnsiTheme="minorHAnsi" w:cstheme="minorHAnsi"/>
          <w:sz w:val="22"/>
          <w:szCs w:val="22"/>
          <w:lang w:val="el-GR"/>
        </w:rPr>
        <w:t xml:space="preserve">η οποία </w:t>
      </w:r>
      <w:r w:rsidR="00E82B9A">
        <w:rPr>
          <w:rFonts w:asciiTheme="minorHAnsi" w:hAnsiTheme="minorHAnsi" w:cstheme="minorHAnsi"/>
          <w:sz w:val="22"/>
          <w:szCs w:val="22"/>
          <w:lang w:val="el-GR"/>
        </w:rPr>
        <w:t>εκδ</w:t>
      </w:r>
      <w:r w:rsidR="00740696">
        <w:rPr>
          <w:rFonts w:asciiTheme="minorHAnsi" w:hAnsiTheme="minorHAnsi" w:cstheme="minorHAnsi"/>
          <w:sz w:val="22"/>
          <w:szCs w:val="22"/>
          <w:lang w:val="el-GR"/>
        </w:rPr>
        <w:t>όθηκε</w:t>
      </w:r>
      <w:r w:rsidR="00E82B9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F6B50">
        <w:rPr>
          <w:rFonts w:asciiTheme="minorHAnsi" w:hAnsiTheme="minorHAnsi" w:cstheme="minorHAnsi"/>
          <w:sz w:val="22"/>
          <w:szCs w:val="22"/>
          <w:lang w:val="el-GR"/>
        </w:rPr>
        <w:t>μετά την 1.1</w:t>
      </w:r>
      <w:r w:rsidR="006A677A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7F6B50">
        <w:rPr>
          <w:rFonts w:asciiTheme="minorHAnsi" w:hAnsiTheme="minorHAnsi" w:cstheme="minorHAnsi"/>
          <w:sz w:val="22"/>
          <w:szCs w:val="22"/>
          <w:lang w:val="el-GR"/>
        </w:rPr>
        <w:t>.2025</w:t>
      </w:r>
      <w:r w:rsidR="0086068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7F6B5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End w:id="2"/>
      <w:r w:rsidR="00EA1AE5">
        <w:rPr>
          <w:rFonts w:asciiTheme="minorHAnsi" w:hAnsiTheme="minorHAnsi" w:cstheme="minorHAnsi"/>
          <w:sz w:val="22"/>
          <w:szCs w:val="22"/>
          <w:lang w:val="el-GR"/>
        </w:rPr>
        <w:t xml:space="preserve">είτε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νέα </w:t>
      </w:r>
      <w:r w:rsidR="00275C0F">
        <w:rPr>
          <w:rFonts w:asciiTheme="minorHAnsi" w:hAnsiTheme="minorHAnsi" w:cstheme="minorHAnsi"/>
          <w:sz w:val="22"/>
          <w:szCs w:val="22"/>
          <w:lang w:val="el-GR"/>
        </w:rPr>
        <w:t>οχήματα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00257">
        <w:rPr>
          <w:rFonts w:asciiTheme="minorHAnsi" w:hAnsiTheme="minorHAnsi" w:cstheme="minorHAnsi"/>
          <w:sz w:val="22"/>
          <w:szCs w:val="22"/>
          <w:lang w:val="el-GR"/>
        </w:rPr>
        <w:t xml:space="preserve">με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τεχνολογία κίνησης </w:t>
      </w:r>
      <w:r w:rsidR="00860683" w:rsidRPr="00860683">
        <w:rPr>
          <w:rFonts w:asciiTheme="minorHAnsi" w:hAnsiTheme="minorHAnsi" w:cstheme="minorHAnsi"/>
          <w:sz w:val="22"/>
          <w:szCs w:val="22"/>
          <w:lang w:val="el-GR"/>
        </w:rPr>
        <w:t xml:space="preserve">φυσικού αερίου εκ κατασκευής </w:t>
      </w:r>
      <w:r w:rsidR="00EA1AE5">
        <w:rPr>
          <w:rFonts w:asciiTheme="minorHAnsi" w:hAnsiTheme="minorHAnsi" w:cstheme="minorHAnsi"/>
          <w:sz w:val="22"/>
          <w:szCs w:val="22"/>
          <w:lang w:val="el-GR"/>
        </w:rPr>
        <w:t>είτε</w:t>
      </w:r>
      <w:r w:rsidR="00860683" w:rsidRPr="0086068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55D26" w:rsidRPr="00FE0EA3">
        <w:rPr>
          <w:rFonts w:asciiTheme="minorHAnsi" w:hAnsiTheme="minorHAnsi" w:cstheme="minorHAnsi"/>
          <w:sz w:val="22"/>
          <w:szCs w:val="22"/>
          <w:lang w:val="el-GR"/>
        </w:rPr>
        <w:t>μεταχειρισμένα</w:t>
      </w:r>
      <w:r w:rsidR="00763D64" w:rsidRPr="00763D6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75C0F">
        <w:rPr>
          <w:rFonts w:asciiTheme="minorHAnsi" w:hAnsiTheme="minorHAnsi" w:cstheme="minorHAnsi"/>
          <w:sz w:val="22"/>
          <w:szCs w:val="22"/>
          <w:lang w:val="el-GR"/>
        </w:rPr>
        <w:t xml:space="preserve">οχήματα </w:t>
      </w:r>
      <w:r w:rsidR="00E00257">
        <w:rPr>
          <w:rFonts w:asciiTheme="minorHAnsi" w:hAnsiTheme="minorHAnsi" w:cstheme="minorHAnsi"/>
          <w:sz w:val="22"/>
          <w:szCs w:val="22"/>
          <w:lang w:val="el-GR"/>
        </w:rPr>
        <w:t xml:space="preserve">με </w:t>
      </w:r>
      <w:r w:rsidR="00763D64" w:rsidRPr="00FE0EA3">
        <w:rPr>
          <w:rFonts w:asciiTheme="minorHAnsi" w:hAnsiTheme="minorHAnsi" w:cstheme="minorHAnsi"/>
          <w:sz w:val="22"/>
          <w:szCs w:val="22"/>
          <w:lang w:val="el-GR"/>
        </w:rPr>
        <w:t>τεχνολογία</w:t>
      </w:r>
      <w:r w:rsidR="00E0025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63D64" w:rsidRPr="00FE0EA3">
        <w:rPr>
          <w:rFonts w:asciiTheme="minorHAnsi" w:hAnsiTheme="minorHAnsi" w:cstheme="minorHAnsi"/>
          <w:sz w:val="22"/>
          <w:szCs w:val="22"/>
          <w:lang w:val="el-GR"/>
        </w:rPr>
        <w:t>κίνησης</w:t>
      </w:r>
      <w:r w:rsidR="00155D26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60683" w:rsidRPr="00860683">
        <w:rPr>
          <w:rFonts w:asciiTheme="minorHAnsi" w:hAnsiTheme="minorHAnsi" w:cstheme="minorHAnsi"/>
          <w:sz w:val="22"/>
          <w:szCs w:val="22"/>
          <w:lang w:val="el-GR"/>
        </w:rPr>
        <w:t xml:space="preserve">πετρελαίου/φυσικού αερίου </w:t>
      </w:r>
      <w:r w:rsidR="00A23E17">
        <w:rPr>
          <w:rFonts w:asciiTheme="minorHAnsi" w:hAnsiTheme="minorHAnsi" w:cstheme="minorHAnsi"/>
          <w:sz w:val="22"/>
          <w:szCs w:val="22"/>
          <w:lang w:val="el-GR"/>
        </w:rPr>
        <w:t>εκ</w:t>
      </w:r>
      <w:r w:rsidR="00155D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60683" w:rsidRPr="00860683">
        <w:rPr>
          <w:rFonts w:asciiTheme="minorHAnsi" w:hAnsiTheme="minorHAnsi" w:cstheme="minorHAnsi"/>
          <w:sz w:val="22"/>
          <w:szCs w:val="22"/>
          <w:lang w:val="el-GR"/>
        </w:rPr>
        <w:t>μετατροπής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</w:p>
    <w:p w14:paraId="4A70EE29" w14:textId="00B95434" w:rsidR="00325654" w:rsidRPr="00FE0EA3" w:rsidRDefault="003B659A" w:rsidP="00FB24AC">
      <w:pPr>
        <w:pStyle w:val="BodyText3"/>
        <w:widowControl/>
        <w:tabs>
          <w:tab w:val="left" w:pos="4678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δυνατότητα </w:t>
      </w:r>
      <w:r w:rsidR="00526DEA">
        <w:rPr>
          <w:rFonts w:asciiTheme="minorHAnsi" w:hAnsiTheme="minorHAnsi" w:cstheme="minorHAnsi"/>
          <w:sz w:val="22"/>
          <w:szCs w:val="22"/>
          <w:lang w:val="el-GR"/>
        </w:rPr>
        <w:t>δήλωσης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συμμετοχής στ</w:t>
      </w:r>
      <w:r w:rsidR="00C51960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Δράσ</w:t>
      </w:r>
      <w:r w:rsidR="00C51960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2 αρχίζει την 1.11.2025 και λήγει την 31.10.2026, υπό την επιφύλαξη κάλυψης του συνολικού αριθμού </w:t>
      </w:r>
      <w:r w:rsidR="00B21AA4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. Προς τον σκοπό αυτό, η ΔΕΠΑ θα ανανεώνει την παρούσα ανακοίνωση υποδεικνύοντας τον αριθμό </w:t>
      </w:r>
      <w:r w:rsidR="00B21AA4">
        <w:rPr>
          <w:rFonts w:asciiTheme="minorHAnsi" w:hAnsiTheme="minorHAnsi" w:cstheme="minorHAnsi"/>
          <w:sz w:val="22"/>
          <w:szCs w:val="22"/>
          <w:lang w:val="el-GR"/>
        </w:rPr>
        <w:t xml:space="preserve">καρτών </w:t>
      </w:r>
      <w:r w:rsidR="00313582">
        <w:rPr>
          <w:rFonts w:asciiTheme="minorHAnsi" w:hAnsiTheme="minorHAnsi" w:cstheme="minorHAnsi"/>
          <w:sz w:val="22"/>
          <w:szCs w:val="22"/>
          <w:lang w:val="el-GR"/>
        </w:rPr>
        <w:t xml:space="preserve">για </w:t>
      </w:r>
      <w:r w:rsidR="00313582" w:rsidRPr="00313582">
        <w:rPr>
          <w:rFonts w:asciiTheme="minorHAnsi" w:hAnsiTheme="minorHAnsi" w:cstheme="minorHAnsi"/>
          <w:sz w:val="22"/>
          <w:szCs w:val="22"/>
          <w:lang w:val="el-GR"/>
        </w:rPr>
        <w:t>επαγγελματικά οχήματα LDV και μεσαία φορτηγά</w:t>
      </w:r>
      <w:r w:rsidR="00313582" w:rsidRPr="00313582" w:rsidDel="0031358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που απομένει να καλυφθεί </w:t>
      </w:r>
      <w:r w:rsidR="000F108F">
        <w:rPr>
          <w:rFonts w:asciiTheme="minorHAnsi" w:hAnsiTheme="minorHAnsi" w:cstheme="minorHAnsi"/>
          <w:sz w:val="22"/>
          <w:szCs w:val="22"/>
          <w:lang w:val="el-GR"/>
        </w:rPr>
        <w:t xml:space="preserve">ή για τη λήξη της Δράσης λόγω κάλυψης των διαθέσιμων </w:t>
      </w:r>
      <w:r w:rsidR="00313582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25654" w:rsidRPr="0032565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25654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Η ΔΕΠΑ διατηρεί το δικαίωμα χρονικής παράτασης της Δράσης </w:t>
      </w:r>
      <w:r w:rsidR="00AF24E5" w:rsidRPr="00AF24E5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325654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σε περίπτωση μη κάλυψης του </w:t>
      </w:r>
      <w:r w:rsidR="00325654">
        <w:rPr>
          <w:rFonts w:asciiTheme="minorHAnsi" w:hAnsiTheme="minorHAnsi" w:cstheme="minorHAnsi"/>
          <w:sz w:val="22"/>
          <w:szCs w:val="22"/>
          <w:lang w:val="el-GR"/>
        </w:rPr>
        <w:t xml:space="preserve">συνολικού </w:t>
      </w:r>
      <w:r w:rsidR="00325654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αριθμού </w:t>
      </w:r>
      <w:r w:rsidR="00313582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="00325654"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475E93B" w14:textId="0E1232F4" w:rsidR="00C72511" w:rsidRDefault="001B727B" w:rsidP="00FB24AC">
      <w:pPr>
        <w:spacing w:after="120" w:line="276" w:lineRule="auto"/>
        <w:jc w:val="both"/>
        <w:rPr>
          <w:rFonts w:cstheme="minorHAnsi"/>
        </w:rPr>
      </w:pPr>
      <w:r w:rsidRPr="001B727B">
        <w:rPr>
          <w:rFonts w:cstheme="minorHAnsi"/>
        </w:rPr>
        <w:t xml:space="preserve">Δικαίωμα συμμετοχής </w:t>
      </w:r>
      <w:r w:rsidR="003A68BD">
        <w:rPr>
          <w:rFonts w:cstheme="minorHAnsi"/>
        </w:rPr>
        <w:t>στη Δράση 2</w:t>
      </w:r>
      <w:r w:rsidRPr="001B727B">
        <w:rPr>
          <w:rFonts w:cstheme="minorHAnsi"/>
        </w:rPr>
        <w:t xml:space="preserve"> έχουν </w:t>
      </w:r>
      <w:r w:rsidR="00B877B2">
        <w:rPr>
          <w:rFonts w:cstheme="minorHAnsi"/>
        </w:rPr>
        <w:t xml:space="preserve">επιτηδευματίες, </w:t>
      </w:r>
      <w:r w:rsidR="00E77C82">
        <w:rPr>
          <w:rFonts w:cstheme="minorHAnsi"/>
        </w:rPr>
        <w:t xml:space="preserve">είτε </w:t>
      </w:r>
      <w:r w:rsidRPr="001B727B">
        <w:rPr>
          <w:rFonts w:cstheme="minorHAnsi"/>
        </w:rPr>
        <w:t xml:space="preserve">φυσικά πρόσωπα, πλήρους δικαιοπρακτικής ικανότητας, </w:t>
      </w:r>
      <w:r w:rsidR="00E77C82">
        <w:rPr>
          <w:rFonts w:cstheme="minorHAnsi"/>
        </w:rPr>
        <w:t xml:space="preserve">είτε νομικά πρόσωπα, οποιασδήποτε μορφής, τα </w:t>
      </w:r>
      <w:r w:rsidRPr="001B727B">
        <w:rPr>
          <w:rFonts w:cstheme="minorHAnsi"/>
        </w:rPr>
        <w:t>οποί</w:t>
      </w:r>
      <w:r w:rsidR="00E77C82">
        <w:rPr>
          <w:rFonts w:cstheme="minorHAnsi"/>
        </w:rPr>
        <w:t>α</w:t>
      </w:r>
      <w:r w:rsidRPr="001B727B">
        <w:rPr>
          <w:rFonts w:cstheme="minorHAnsi"/>
        </w:rPr>
        <w:t xml:space="preserve"> είναι ήδη, ή προτίθενται να καταστούν, κάτοχοι αδειών κυκλοφορίας επαγγελματικών οχημάτων LDV</w:t>
      </w:r>
      <w:r w:rsidR="00E77C82">
        <w:rPr>
          <w:rFonts w:cstheme="minorHAnsi"/>
        </w:rPr>
        <w:t xml:space="preserve"> ή </w:t>
      </w:r>
      <w:r w:rsidRPr="001B727B">
        <w:rPr>
          <w:rFonts w:cstheme="minorHAnsi"/>
        </w:rPr>
        <w:t xml:space="preserve">μεσαίων φορτηγών, </w:t>
      </w:r>
      <w:r w:rsidR="00D90178">
        <w:rPr>
          <w:rFonts w:cstheme="minorHAnsi"/>
        </w:rPr>
        <w:t xml:space="preserve">και </w:t>
      </w:r>
      <w:r w:rsidR="00C72511">
        <w:rPr>
          <w:rFonts w:cstheme="minorHAnsi"/>
        </w:rPr>
        <w:t xml:space="preserve">τα οποία </w:t>
      </w:r>
      <w:r w:rsidRPr="001B727B">
        <w:rPr>
          <w:rFonts w:cstheme="minorHAnsi"/>
        </w:rPr>
        <w:t xml:space="preserve">αποδέχονται ανεπιφύλακτα τους όρους </w:t>
      </w:r>
      <w:r w:rsidR="00426580">
        <w:rPr>
          <w:rFonts w:cstheme="minorHAnsi"/>
        </w:rPr>
        <w:t>της παρούσας</w:t>
      </w:r>
      <w:r w:rsidRPr="001B727B">
        <w:rPr>
          <w:rFonts w:cstheme="minorHAnsi"/>
        </w:rPr>
        <w:t>.</w:t>
      </w:r>
    </w:p>
    <w:p w14:paraId="050CB095" w14:textId="05401826" w:rsidR="00806D51" w:rsidRDefault="00806D51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FE0EA3">
        <w:rPr>
          <w:rFonts w:cstheme="minorHAnsi"/>
        </w:rPr>
        <w:t>Ο</w:t>
      </w:r>
      <w:r w:rsidRPr="00FE0EA3">
        <w:rPr>
          <w:rFonts w:eastAsia="Times New Roman" w:cstheme="minorHAnsi"/>
          <w:snapToGrid w:val="0"/>
        </w:rPr>
        <w:t xml:space="preserve"> μέγιστος αριθμός </w:t>
      </w:r>
      <w:r w:rsidR="00A218EB">
        <w:rPr>
          <w:rFonts w:eastAsia="Times New Roman" w:cstheme="minorHAnsi"/>
          <w:snapToGrid w:val="0"/>
        </w:rPr>
        <w:t xml:space="preserve">καρτών για </w:t>
      </w:r>
      <w:r w:rsidRPr="00806D51">
        <w:rPr>
          <w:rFonts w:eastAsia="Times New Roman" w:cstheme="minorHAnsi"/>
          <w:snapToGrid w:val="0"/>
        </w:rPr>
        <w:t>επαγγελματικ</w:t>
      </w:r>
      <w:r w:rsidR="00A218EB">
        <w:rPr>
          <w:rFonts w:eastAsia="Times New Roman" w:cstheme="minorHAnsi"/>
          <w:snapToGrid w:val="0"/>
        </w:rPr>
        <w:t>ά</w:t>
      </w:r>
      <w:r w:rsidRPr="00806D51">
        <w:rPr>
          <w:rFonts w:eastAsia="Times New Roman" w:cstheme="minorHAnsi"/>
          <w:snapToGrid w:val="0"/>
        </w:rPr>
        <w:t xml:space="preserve"> </w:t>
      </w:r>
      <w:r w:rsidR="00D45915" w:rsidRPr="00806D51">
        <w:rPr>
          <w:rFonts w:eastAsia="Times New Roman" w:cstheme="minorHAnsi"/>
          <w:snapToGrid w:val="0"/>
        </w:rPr>
        <w:t>οχ</w:t>
      </w:r>
      <w:r w:rsidR="00D45915">
        <w:rPr>
          <w:rFonts w:eastAsia="Times New Roman" w:cstheme="minorHAnsi"/>
          <w:snapToGrid w:val="0"/>
        </w:rPr>
        <w:t>ήματα</w:t>
      </w:r>
      <w:r w:rsidRPr="00806D51">
        <w:rPr>
          <w:rFonts w:eastAsia="Times New Roman" w:cstheme="minorHAnsi"/>
          <w:snapToGrid w:val="0"/>
        </w:rPr>
        <w:t xml:space="preserve"> LDV ή μεσαί</w:t>
      </w:r>
      <w:r w:rsidR="00A218EB">
        <w:rPr>
          <w:rFonts w:eastAsia="Times New Roman" w:cstheme="minorHAnsi"/>
          <w:snapToGrid w:val="0"/>
        </w:rPr>
        <w:t>α</w:t>
      </w:r>
      <w:r w:rsidRPr="00806D51">
        <w:rPr>
          <w:rFonts w:eastAsia="Times New Roman" w:cstheme="minorHAnsi"/>
          <w:snapToGrid w:val="0"/>
        </w:rPr>
        <w:t xml:space="preserve"> </w:t>
      </w:r>
      <w:r w:rsidR="00EC29EF" w:rsidRPr="00806D51">
        <w:rPr>
          <w:rFonts w:eastAsia="Times New Roman" w:cstheme="minorHAnsi"/>
          <w:snapToGrid w:val="0"/>
        </w:rPr>
        <w:t>φορτηγ</w:t>
      </w:r>
      <w:r w:rsidR="00EC29EF">
        <w:rPr>
          <w:rFonts w:eastAsia="Times New Roman" w:cstheme="minorHAnsi"/>
          <w:snapToGrid w:val="0"/>
        </w:rPr>
        <w:t>ά</w:t>
      </w:r>
      <w:r w:rsidRPr="00806D51">
        <w:rPr>
          <w:rFonts w:eastAsia="Times New Roman" w:cstheme="minorHAnsi"/>
          <w:snapToGrid w:val="0"/>
        </w:rPr>
        <w:t xml:space="preserve"> </w:t>
      </w:r>
      <w:r w:rsidRPr="00FE0EA3">
        <w:rPr>
          <w:rFonts w:eastAsia="Times New Roman" w:cstheme="minorHAnsi"/>
          <w:snapToGrid w:val="0"/>
        </w:rPr>
        <w:t xml:space="preserve">ορίζεται σε </w:t>
      </w:r>
      <w:r>
        <w:rPr>
          <w:rFonts w:eastAsia="Times New Roman" w:cstheme="minorHAnsi"/>
          <w:snapToGrid w:val="0"/>
        </w:rPr>
        <w:t>τρ</w:t>
      </w:r>
      <w:r w:rsidR="00A218EB">
        <w:rPr>
          <w:rFonts w:eastAsia="Times New Roman" w:cstheme="minorHAnsi"/>
          <w:snapToGrid w:val="0"/>
        </w:rPr>
        <w:t>είς</w:t>
      </w:r>
      <w:r>
        <w:rPr>
          <w:rFonts w:eastAsia="Times New Roman" w:cstheme="minorHAnsi"/>
          <w:snapToGrid w:val="0"/>
        </w:rPr>
        <w:t xml:space="preserve"> </w:t>
      </w:r>
      <w:r w:rsidRPr="00FE0EA3">
        <w:rPr>
          <w:rFonts w:cstheme="minorHAnsi"/>
        </w:rPr>
        <w:t>(</w:t>
      </w:r>
      <w:r>
        <w:rPr>
          <w:rFonts w:cstheme="minorHAnsi"/>
        </w:rPr>
        <w:t>3</w:t>
      </w:r>
      <w:r w:rsidRPr="00FE0EA3">
        <w:rPr>
          <w:rFonts w:cstheme="minorHAnsi"/>
        </w:rPr>
        <w:t>)</w:t>
      </w:r>
      <w:r w:rsidRPr="00FE0EA3">
        <w:rPr>
          <w:rFonts w:eastAsia="Times New Roman" w:cstheme="minorHAnsi"/>
          <w:snapToGrid w:val="0"/>
        </w:rPr>
        <w:t xml:space="preserve"> </w:t>
      </w:r>
      <w:r w:rsidR="00A218EB">
        <w:rPr>
          <w:rFonts w:eastAsia="Times New Roman" w:cstheme="minorHAnsi"/>
          <w:snapToGrid w:val="0"/>
        </w:rPr>
        <w:t>κάρτες</w:t>
      </w:r>
      <w:r w:rsidRPr="00FE0EA3">
        <w:rPr>
          <w:rFonts w:eastAsia="Times New Roman" w:cstheme="minorHAnsi"/>
          <w:snapToGrid w:val="0"/>
        </w:rPr>
        <w:t xml:space="preserve"> </w:t>
      </w:r>
      <w:r w:rsidR="00EC29EF">
        <w:rPr>
          <w:rFonts w:eastAsia="Times New Roman" w:cstheme="minorHAnsi"/>
          <w:snapToGrid w:val="0"/>
        </w:rPr>
        <w:t>(</w:t>
      </w:r>
      <w:r w:rsidR="00DA57FF">
        <w:rPr>
          <w:rFonts w:eastAsia="Times New Roman" w:cstheme="minorHAnsi"/>
          <w:snapToGrid w:val="0"/>
        </w:rPr>
        <w:t>για αντίστοιχα οχήματα</w:t>
      </w:r>
      <w:r w:rsidR="00EC29EF">
        <w:rPr>
          <w:rFonts w:eastAsia="Times New Roman" w:cstheme="minorHAnsi"/>
          <w:snapToGrid w:val="0"/>
        </w:rPr>
        <w:t>)</w:t>
      </w:r>
      <w:r w:rsidR="00DA57FF">
        <w:rPr>
          <w:rFonts w:eastAsia="Times New Roman" w:cstheme="minorHAnsi"/>
          <w:snapToGrid w:val="0"/>
        </w:rPr>
        <w:t xml:space="preserve"> </w:t>
      </w:r>
      <w:r w:rsidRPr="00FE0EA3">
        <w:rPr>
          <w:rFonts w:cstheme="minorHAnsi"/>
        </w:rPr>
        <w:t xml:space="preserve">ανά </w:t>
      </w:r>
      <w:r w:rsidR="00093891">
        <w:rPr>
          <w:rFonts w:cstheme="minorHAnsi"/>
        </w:rPr>
        <w:t>υποψήφιο</w:t>
      </w:r>
      <w:r w:rsidRPr="00FE0EA3">
        <w:rPr>
          <w:rFonts w:eastAsia="Times New Roman" w:cstheme="minorHAnsi"/>
          <w:snapToGrid w:val="0"/>
        </w:rPr>
        <w:t>.</w:t>
      </w:r>
    </w:p>
    <w:p w14:paraId="0541A7EE" w14:textId="0D6CA948" w:rsidR="007E604F" w:rsidRDefault="007E604F" w:rsidP="007E604F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Κάθε προπληρωμένη </w:t>
      </w:r>
      <w:r w:rsidRPr="00637FF0">
        <w:rPr>
          <w:rFonts w:eastAsia="Times New Roman" w:cstheme="minorHAnsi"/>
          <w:snapToGrid w:val="0"/>
        </w:rPr>
        <w:t xml:space="preserve">κάρτα </w:t>
      </w:r>
      <w:r>
        <w:rPr>
          <w:rFonts w:eastAsia="Times New Roman" w:cstheme="minorHAnsi"/>
          <w:snapToGrid w:val="0"/>
        </w:rPr>
        <w:t xml:space="preserve">εκδίδεται με μέριμνα της ΔΕΠΑ, συσχετίζεται με </w:t>
      </w:r>
      <w:r w:rsidR="007F4E6A">
        <w:rPr>
          <w:rFonts w:eastAsia="Times New Roman" w:cstheme="minorHAnsi"/>
          <w:snapToGrid w:val="0"/>
        </w:rPr>
        <w:t xml:space="preserve">ένα </w:t>
      </w:r>
      <w:r>
        <w:rPr>
          <w:rFonts w:eastAsia="Times New Roman" w:cstheme="minorHAnsi"/>
          <w:snapToGrid w:val="0"/>
        </w:rPr>
        <w:t xml:space="preserve">συγκεκριμένο όχημα, και </w:t>
      </w:r>
      <w:r w:rsidRPr="00637FF0">
        <w:rPr>
          <w:rFonts w:eastAsia="Times New Roman" w:cstheme="minorHAnsi"/>
          <w:snapToGrid w:val="0"/>
        </w:rPr>
        <w:t xml:space="preserve">θα </w:t>
      </w:r>
      <w:r>
        <w:rPr>
          <w:rFonts w:eastAsia="Times New Roman" w:cstheme="minorHAnsi"/>
          <w:snapToGrid w:val="0"/>
        </w:rPr>
        <w:t xml:space="preserve">δύναται να χρησιμοποιηθεί </w:t>
      </w:r>
      <w:r w:rsidRPr="00637FF0">
        <w:rPr>
          <w:rFonts w:eastAsia="Times New Roman" w:cstheme="minorHAnsi"/>
          <w:snapToGrid w:val="0"/>
        </w:rPr>
        <w:t>μόνο σ</w:t>
      </w:r>
      <w:r>
        <w:rPr>
          <w:rFonts w:eastAsia="Times New Roman" w:cstheme="minorHAnsi"/>
          <w:snapToGrid w:val="0"/>
        </w:rPr>
        <w:t>ε</w:t>
      </w:r>
      <w:r w:rsidRPr="00637FF0">
        <w:rPr>
          <w:rFonts w:eastAsia="Times New Roman" w:cstheme="minorHAnsi"/>
          <w:snapToGrid w:val="0"/>
        </w:rPr>
        <w:t xml:space="preserve"> πρατήρια FISIKON</w:t>
      </w:r>
      <w:r>
        <w:rPr>
          <w:rFonts w:eastAsia="Times New Roman" w:cstheme="minorHAnsi"/>
          <w:snapToGrid w:val="0"/>
        </w:rPr>
        <w:t xml:space="preserve">, όλης της επικράτειας. Σε περίπτωση παύσης ή αναστολής εργασιών κάποιου πρατηρίου </w:t>
      </w:r>
      <w:r>
        <w:rPr>
          <w:rFonts w:eastAsia="Times New Roman" w:cstheme="minorHAnsi"/>
          <w:snapToGrid w:val="0"/>
          <w:lang w:val="en-US"/>
        </w:rPr>
        <w:t>FISIKON</w:t>
      </w:r>
      <w:r w:rsidRPr="00125E90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>η ΔΕΠΑ δύναται να ορίσει και άλλα πρατήρια πώλησης φυσικού αερίου όπου θα δύναται να χρησιμοποιηθεί η κάρτα</w:t>
      </w:r>
      <w:r w:rsidRPr="00637FF0">
        <w:rPr>
          <w:rFonts w:eastAsia="Times New Roman" w:cstheme="minorHAnsi"/>
          <w:snapToGrid w:val="0"/>
        </w:rPr>
        <w:t>.</w:t>
      </w:r>
    </w:p>
    <w:p w14:paraId="42D3FB86" w14:textId="06E8ACA6" w:rsidR="007E604F" w:rsidRDefault="007E604F" w:rsidP="007E604F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637FF0">
        <w:rPr>
          <w:rFonts w:eastAsia="Times New Roman" w:cstheme="minorHAnsi"/>
          <w:snapToGrid w:val="0"/>
        </w:rPr>
        <w:lastRenderedPageBreak/>
        <w:t xml:space="preserve">Η </w:t>
      </w:r>
      <w:r>
        <w:rPr>
          <w:rFonts w:eastAsia="Times New Roman" w:cstheme="minorHAnsi"/>
          <w:snapToGrid w:val="0"/>
        </w:rPr>
        <w:t xml:space="preserve">φόρτιση κάθε κάρτας με </w:t>
      </w:r>
      <w:r w:rsidRPr="00637FF0">
        <w:rPr>
          <w:rFonts w:eastAsia="Times New Roman" w:cstheme="minorHAnsi"/>
          <w:snapToGrid w:val="0"/>
        </w:rPr>
        <w:t>τ</w:t>
      </w:r>
      <w:r>
        <w:rPr>
          <w:rFonts w:eastAsia="Times New Roman" w:cstheme="minorHAnsi"/>
          <w:snapToGrid w:val="0"/>
        </w:rPr>
        <w:t xml:space="preserve">ο ποσό της </w:t>
      </w:r>
      <w:r w:rsidR="0011295E">
        <w:rPr>
          <w:rFonts w:eastAsia="Times New Roman" w:cstheme="minorHAnsi"/>
          <w:snapToGrid w:val="0"/>
        </w:rPr>
        <w:t>παροχής</w:t>
      </w:r>
      <w:r>
        <w:rPr>
          <w:rFonts w:eastAsia="Times New Roman" w:cstheme="minorHAnsi"/>
          <w:snapToGrid w:val="0"/>
        </w:rPr>
        <w:t xml:space="preserve"> </w:t>
      </w:r>
      <w:r w:rsidRPr="00637FF0">
        <w:rPr>
          <w:rFonts w:eastAsia="Times New Roman" w:cstheme="minorHAnsi"/>
          <w:snapToGrid w:val="0"/>
        </w:rPr>
        <w:t>θα γίνε</w:t>
      </w:r>
      <w:r>
        <w:rPr>
          <w:rFonts w:eastAsia="Times New Roman" w:cstheme="minorHAnsi"/>
          <w:snapToGrid w:val="0"/>
        </w:rPr>
        <w:t>ται τμηματικά, σε τρείς (3) ετήσιες δόσεις</w:t>
      </w:r>
      <w:r w:rsidRPr="001A2259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 xml:space="preserve">το ύψος των οποίων θα καθορίζεται βάσει συμφωνίας των μερών, λαμβάνοντας υπ’ όψη την υπόλοιπη διάρκεια του φορολογικού έτους κατά τη χρονική στιγμή της απόδοσης της </w:t>
      </w:r>
      <w:r w:rsidR="00613A2B">
        <w:rPr>
          <w:rFonts w:eastAsia="Times New Roman" w:cstheme="minorHAnsi"/>
          <w:snapToGrid w:val="0"/>
        </w:rPr>
        <w:t>κάρτας</w:t>
      </w:r>
      <w:r>
        <w:rPr>
          <w:rFonts w:eastAsia="Times New Roman" w:cstheme="minorHAnsi"/>
          <w:snapToGrid w:val="0"/>
        </w:rPr>
        <w:t xml:space="preserve"> και τις επαγγελματικές ανάγκες του υποψηφίου, δεν δύναται όμως να είναι μεγαλύτερη των 1.000,00 € ανά έτος.</w:t>
      </w:r>
    </w:p>
    <w:p w14:paraId="03D50554" w14:textId="27340BF6" w:rsidR="00C51960" w:rsidRPr="00FE0EA3" w:rsidRDefault="00C51960" w:rsidP="00FB24AC">
      <w:pPr>
        <w:tabs>
          <w:tab w:val="left" w:pos="0"/>
          <w:tab w:val="left" w:pos="2127"/>
        </w:tabs>
        <w:spacing w:after="120" w:line="276" w:lineRule="auto"/>
        <w:ind w:right="-57"/>
        <w:jc w:val="center"/>
        <w:rPr>
          <w:rFonts w:cstheme="minorHAnsi"/>
          <w:b/>
          <w:bCs/>
          <w:u w:val="single"/>
        </w:rPr>
      </w:pPr>
      <w:r w:rsidRPr="00FE0EA3">
        <w:rPr>
          <w:rFonts w:cstheme="minorHAnsi"/>
          <w:b/>
          <w:bCs/>
          <w:u w:val="single"/>
        </w:rPr>
        <w:t xml:space="preserve">Δράση </w:t>
      </w:r>
      <w:r w:rsidR="00D91455">
        <w:rPr>
          <w:rFonts w:cstheme="minorHAnsi"/>
          <w:b/>
          <w:bCs/>
          <w:u w:val="single"/>
        </w:rPr>
        <w:t>3</w:t>
      </w:r>
      <w:r w:rsidRPr="00FE0EA3">
        <w:rPr>
          <w:rFonts w:cstheme="minorHAnsi"/>
          <w:b/>
          <w:bCs/>
          <w:u w:val="single"/>
        </w:rPr>
        <w:t xml:space="preserve">: </w:t>
      </w:r>
      <w:r w:rsidR="0011295E">
        <w:rPr>
          <w:rFonts w:cstheme="minorHAnsi"/>
          <w:b/>
          <w:bCs/>
          <w:u w:val="single"/>
        </w:rPr>
        <w:t>Παροχή</w:t>
      </w:r>
      <w:r w:rsidRPr="00FE0EA3">
        <w:rPr>
          <w:rFonts w:cstheme="minorHAnsi"/>
          <w:b/>
          <w:bCs/>
          <w:u w:val="single"/>
        </w:rPr>
        <w:t xml:space="preserve"> </w:t>
      </w:r>
      <w:r w:rsidRPr="00FE0EA3">
        <w:rPr>
          <w:rFonts w:cstheme="minorHAnsi"/>
          <w:b/>
          <w:bCs/>
          <w:u w:val="single"/>
          <w:lang w:val="en-US"/>
        </w:rPr>
        <w:t>CNG</w:t>
      </w:r>
      <w:r w:rsidRPr="00FE0EA3">
        <w:rPr>
          <w:rFonts w:cstheme="minorHAnsi"/>
          <w:b/>
          <w:bCs/>
          <w:u w:val="single"/>
        </w:rPr>
        <w:t xml:space="preserve"> για </w:t>
      </w:r>
      <w:r w:rsidR="00625DEC">
        <w:rPr>
          <w:rFonts w:cstheme="minorHAnsi"/>
          <w:b/>
          <w:bCs/>
          <w:u w:val="single"/>
        </w:rPr>
        <w:t xml:space="preserve">20 </w:t>
      </w:r>
      <w:proofErr w:type="spellStart"/>
      <w:r w:rsidRPr="00FE0EA3">
        <w:rPr>
          <w:rFonts w:cstheme="minorHAnsi"/>
          <w:b/>
          <w:bCs/>
          <w:u w:val="single"/>
        </w:rPr>
        <w:t>βαρέα</w:t>
      </w:r>
      <w:proofErr w:type="spellEnd"/>
      <w:r w:rsidRPr="00FE0EA3">
        <w:rPr>
          <w:rFonts w:cstheme="minorHAnsi"/>
          <w:b/>
          <w:bCs/>
          <w:u w:val="single"/>
        </w:rPr>
        <w:t xml:space="preserve"> φορτηγά</w:t>
      </w:r>
      <w:r w:rsidR="00D91455">
        <w:rPr>
          <w:rFonts w:cstheme="minorHAnsi"/>
          <w:b/>
          <w:bCs/>
          <w:u w:val="single"/>
        </w:rPr>
        <w:t xml:space="preserve"> ή </w:t>
      </w:r>
      <w:proofErr w:type="spellStart"/>
      <w:r w:rsidR="00D91455">
        <w:rPr>
          <w:rFonts w:cstheme="minorHAnsi"/>
          <w:b/>
          <w:bCs/>
          <w:u w:val="single"/>
        </w:rPr>
        <w:t>τράκτορες</w:t>
      </w:r>
      <w:proofErr w:type="spellEnd"/>
    </w:p>
    <w:p w14:paraId="2E254FE8" w14:textId="12BBA3ED" w:rsidR="00C51960" w:rsidRPr="00FE0EA3" w:rsidRDefault="00C51960" w:rsidP="00FB24AC">
      <w:pPr>
        <w:pStyle w:val="BodyText3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Αφορά </w:t>
      </w:r>
      <w:r w:rsidR="0011295E">
        <w:rPr>
          <w:rFonts w:asciiTheme="minorHAnsi" w:hAnsiTheme="minorHAnsi" w:cstheme="minorHAnsi"/>
          <w:sz w:val="22"/>
          <w:szCs w:val="22"/>
          <w:lang w:val="el-GR"/>
        </w:rPr>
        <w:t>παροχή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καυσίμου CNG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764A1"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μέσω προπληρωμένης κάρτας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αξίας 4.000,00 €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 xml:space="preserve"> ανά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όχημα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για συνολικά είκοσι (20) </w:t>
      </w:r>
      <w:proofErr w:type="spellStart"/>
      <w:r w:rsidRPr="00FE0EA3">
        <w:rPr>
          <w:rFonts w:asciiTheme="minorHAnsi" w:hAnsiTheme="minorHAnsi" w:cstheme="minorHAnsi"/>
          <w:sz w:val="22"/>
          <w:szCs w:val="22"/>
          <w:lang w:val="el-GR"/>
        </w:rPr>
        <w:t>βαρέα</w:t>
      </w:r>
      <w:proofErr w:type="spellEnd"/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φορτηγά ή </w:t>
      </w:r>
      <w:proofErr w:type="spellStart"/>
      <w:r w:rsidRPr="00FE0EA3">
        <w:rPr>
          <w:rFonts w:asciiTheme="minorHAnsi" w:hAnsiTheme="minorHAnsi" w:cstheme="minorHAnsi"/>
          <w:sz w:val="22"/>
          <w:szCs w:val="22"/>
          <w:lang w:val="el-GR"/>
        </w:rPr>
        <w:t>τράκτορες</w:t>
      </w:r>
      <w:proofErr w:type="spellEnd"/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r w:rsidR="008D49FE">
        <w:rPr>
          <w:rFonts w:asciiTheme="minorHAnsi" w:hAnsiTheme="minorHAnsi" w:cstheme="minorHAnsi"/>
          <w:sz w:val="22"/>
          <w:szCs w:val="22"/>
          <w:lang w:val="el-GR"/>
        </w:rPr>
        <w:t xml:space="preserve">ωφέλιμου φορτίου, 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 xml:space="preserve">από 7Τ έως και 40Τ), </w:t>
      </w:r>
      <w:r w:rsidR="00E504E1">
        <w:rPr>
          <w:rFonts w:asciiTheme="minorHAnsi" w:hAnsiTheme="minorHAnsi" w:cstheme="minorHAnsi"/>
          <w:sz w:val="22"/>
          <w:szCs w:val="22"/>
          <w:lang w:val="el-GR"/>
        </w:rPr>
        <w:t xml:space="preserve">με άδεια κυκλοφορίας 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 xml:space="preserve">η οποία εκδόθηκε </w:t>
      </w:r>
      <w:r w:rsidR="00E504E1">
        <w:rPr>
          <w:rFonts w:asciiTheme="minorHAnsi" w:hAnsiTheme="minorHAnsi" w:cstheme="minorHAnsi"/>
          <w:sz w:val="22"/>
          <w:szCs w:val="22"/>
          <w:lang w:val="el-GR"/>
        </w:rPr>
        <w:t>μετά την 1.1</w:t>
      </w:r>
      <w:r w:rsidR="009764A1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E504E1">
        <w:rPr>
          <w:rFonts w:asciiTheme="minorHAnsi" w:hAnsiTheme="minorHAnsi" w:cstheme="minorHAnsi"/>
          <w:sz w:val="22"/>
          <w:szCs w:val="22"/>
          <w:lang w:val="el-GR"/>
        </w:rPr>
        <w:t>.2025</w:t>
      </w:r>
      <w:r w:rsidR="0086068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504E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07010" w:rsidRPr="00507010">
        <w:rPr>
          <w:rFonts w:asciiTheme="minorHAnsi" w:hAnsiTheme="minorHAnsi" w:cstheme="minorHAnsi"/>
          <w:sz w:val="22"/>
          <w:szCs w:val="22"/>
          <w:lang w:val="el-GR"/>
        </w:rPr>
        <w:t>είτε νέα οχήματα με τεχνολογία κίνησης φυσικού αερίου εκ κατασκευής είτε μεταχειρισμένα οχήματα με τεχνολογία κίνησης πετρελαίου/φυσικού αερίου εκ μετατροπής</w:t>
      </w:r>
      <w:r w:rsidRPr="00FE0EA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C484301" w14:textId="79B61CEE" w:rsidR="006537F1" w:rsidRPr="006537F1" w:rsidRDefault="00C51960" w:rsidP="00FB24AC">
      <w:pPr>
        <w:tabs>
          <w:tab w:val="left" w:pos="0"/>
          <w:tab w:val="left" w:pos="2127"/>
        </w:tabs>
        <w:spacing w:line="276" w:lineRule="auto"/>
        <w:ind w:right="-57"/>
        <w:jc w:val="both"/>
        <w:rPr>
          <w:rFonts w:cstheme="minorHAnsi"/>
        </w:rPr>
      </w:pPr>
      <w:r w:rsidRPr="00FE0EA3">
        <w:rPr>
          <w:rFonts w:cstheme="minorHAnsi"/>
        </w:rPr>
        <w:t xml:space="preserve">Η δυνατότητα </w:t>
      </w:r>
      <w:r w:rsidR="003F28FC">
        <w:rPr>
          <w:rFonts w:cstheme="minorHAnsi"/>
        </w:rPr>
        <w:t>δήλωσης</w:t>
      </w:r>
      <w:r w:rsidRPr="00FE0EA3">
        <w:rPr>
          <w:rFonts w:cstheme="minorHAnsi"/>
        </w:rPr>
        <w:t xml:space="preserve"> συμμετοχής στ</w:t>
      </w:r>
      <w:r w:rsidR="00F35EEB">
        <w:rPr>
          <w:rFonts w:cstheme="minorHAnsi"/>
        </w:rPr>
        <w:t>η</w:t>
      </w:r>
      <w:r w:rsidRPr="00FE0EA3">
        <w:rPr>
          <w:rFonts w:cstheme="minorHAnsi"/>
        </w:rPr>
        <w:t xml:space="preserve"> Δράσ</w:t>
      </w:r>
      <w:r w:rsidR="00F35EEB">
        <w:rPr>
          <w:rFonts w:cstheme="minorHAnsi"/>
        </w:rPr>
        <w:t>η 3</w:t>
      </w:r>
      <w:r w:rsidRPr="00FE0EA3">
        <w:rPr>
          <w:rFonts w:cstheme="minorHAnsi"/>
        </w:rPr>
        <w:t xml:space="preserve"> αρχίζει την 1.11.2025 και λήγει την 31.10.2026, υπό την επιφύλαξη κάλυψης του συνολικού αριθμού </w:t>
      </w:r>
      <w:r w:rsidR="00735378">
        <w:rPr>
          <w:rFonts w:cstheme="minorHAnsi"/>
        </w:rPr>
        <w:t>καρτών</w:t>
      </w:r>
      <w:r w:rsidRPr="00FE0EA3">
        <w:rPr>
          <w:rFonts w:cstheme="minorHAnsi"/>
        </w:rPr>
        <w:t xml:space="preserve">. Προς τον σκοπό αυτό, η ΔΕΠΑ θα ανανεώνει την παρούσα ανακοίνωση υποδεικνύοντας τον αριθμό </w:t>
      </w:r>
      <w:r w:rsidR="00735378">
        <w:rPr>
          <w:rFonts w:cstheme="minorHAnsi"/>
        </w:rPr>
        <w:t xml:space="preserve">καρτών για </w:t>
      </w:r>
      <w:proofErr w:type="spellStart"/>
      <w:r w:rsidR="00735378" w:rsidRPr="00735378">
        <w:rPr>
          <w:rFonts w:cstheme="minorHAnsi"/>
        </w:rPr>
        <w:t>βαρέα</w:t>
      </w:r>
      <w:proofErr w:type="spellEnd"/>
      <w:r w:rsidR="00735378" w:rsidRPr="00735378">
        <w:rPr>
          <w:rFonts w:cstheme="minorHAnsi"/>
        </w:rPr>
        <w:t xml:space="preserve"> φορτηγά ή </w:t>
      </w:r>
      <w:proofErr w:type="spellStart"/>
      <w:r w:rsidR="00735378" w:rsidRPr="00735378">
        <w:rPr>
          <w:rFonts w:cstheme="minorHAnsi"/>
        </w:rPr>
        <w:t>τράκτορες</w:t>
      </w:r>
      <w:proofErr w:type="spellEnd"/>
      <w:r w:rsidR="00735378" w:rsidRPr="00735378" w:rsidDel="00735378">
        <w:rPr>
          <w:rFonts w:cstheme="minorHAnsi"/>
        </w:rPr>
        <w:t xml:space="preserve"> </w:t>
      </w:r>
      <w:r w:rsidRPr="00FE0EA3">
        <w:rPr>
          <w:rFonts w:cstheme="minorHAnsi"/>
        </w:rPr>
        <w:t>που απομένει να καλυφθεί</w:t>
      </w:r>
      <w:r w:rsidR="0067516E" w:rsidRPr="0067516E">
        <w:rPr>
          <w:rFonts w:cstheme="minorHAnsi"/>
        </w:rPr>
        <w:t xml:space="preserve"> </w:t>
      </w:r>
      <w:r w:rsidR="0067516E">
        <w:rPr>
          <w:rFonts w:cstheme="minorHAnsi"/>
        </w:rPr>
        <w:t xml:space="preserve">ή για τη λήξη της Δράσης λόγω κάλυψης των διαθέσιμων </w:t>
      </w:r>
      <w:r w:rsidR="00735378">
        <w:rPr>
          <w:rFonts w:cstheme="minorHAnsi"/>
        </w:rPr>
        <w:t>καρτών</w:t>
      </w:r>
      <w:r w:rsidRPr="00FE0EA3">
        <w:rPr>
          <w:rFonts w:cstheme="minorHAnsi"/>
        </w:rPr>
        <w:t>.</w:t>
      </w:r>
      <w:r w:rsidR="006537F1" w:rsidRPr="006537F1">
        <w:rPr>
          <w:rFonts w:cstheme="minorHAnsi"/>
        </w:rPr>
        <w:t xml:space="preserve"> Η ΔΕΠΑ διατηρεί το δικαίωμα χρονικής παράτασης της Δράσης</w:t>
      </w:r>
      <w:r w:rsidR="006537F1">
        <w:rPr>
          <w:rFonts w:cstheme="minorHAnsi"/>
        </w:rPr>
        <w:t xml:space="preserve"> 3</w:t>
      </w:r>
      <w:r w:rsidR="006537F1" w:rsidRPr="006537F1">
        <w:rPr>
          <w:rFonts w:cstheme="minorHAnsi"/>
        </w:rPr>
        <w:t xml:space="preserve"> σε περίπτωση μη κάλυψης του συνολικού αριθμού </w:t>
      </w:r>
      <w:r w:rsidR="00735378">
        <w:rPr>
          <w:rFonts w:cstheme="minorHAnsi"/>
        </w:rPr>
        <w:t>καρτών</w:t>
      </w:r>
      <w:r w:rsidR="006537F1" w:rsidRPr="006537F1">
        <w:rPr>
          <w:rFonts w:cstheme="minorHAnsi"/>
        </w:rPr>
        <w:t>.</w:t>
      </w:r>
    </w:p>
    <w:p w14:paraId="4DA3C37A" w14:textId="1C1CA50E" w:rsidR="00AA79DB" w:rsidRPr="00391580" w:rsidRDefault="003A68BD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cstheme="minorHAnsi"/>
        </w:rPr>
      </w:pPr>
      <w:r w:rsidRPr="00391580">
        <w:rPr>
          <w:rFonts w:cstheme="minorHAnsi"/>
        </w:rPr>
        <w:t xml:space="preserve">Δικαίωμα συμμετοχής </w:t>
      </w:r>
      <w:r w:rsidR="00AA79DB" w:rsidRPr="00391580">
        <w:rPr>
          <w:rFonts w:cstheme="minorHAnsi"/>
        </w:rPr>
        <w:t xml:space="preserve">στη Δράση 3 έχουν </w:t>
      </w:r>
      <w:r w:rsidR="00612FF9" w:rsidRPr="00391580">
        <w:rPr>
          <w:rFonts w:cstheme="minorHAnsi"/>
        </w:rPr>
        <w:t xml:space="preserve">επιτηδευματίες, </w:t>
      </w:r>
      <w:r w:rsidR="00AA79DB" w:rsidRPr="00391580">
        <w:rPr>
          <w:rFonts w:cstheme="minorHAnsi"/>
        </w:rPr>
        <w:t xml:space="preserve">είτε φυσικά πρόσωπα, πλήρους δικαιοπρακτικής ικανότητας, είτε νομικά πρόσωπα, οποιασδήποτε μορφής, τα οποία είναι ήδη, ή προτίθενται να καταστούν, κάτοχοι αδειών κυκλοφορίας </w:t>
      </w:r>
      <w:proofErr w:type="spellStart"/>
      <w:r w:rsidRPr="00391580">
        <w:rPr>
          <w:rFonts w:cstheme="minorHAnsi"/>
        </w:rPr>
        <w:t>βαρέων</w:t>
      </w:r>
      <w:proofErr w:type="spellEnd"/>
      <w:r w:rsidRPr="00391580">
        <w:rPr>
          <w:rFonts w:cstheme="minorHAnsi"/>
        </w:rPr>
        <w:t xml:space="preserve"> φορτηγών</w:t>
      </w:r>
      <w:r w:rsidR="00AA79DB" w:rsidRPr="00391580">
        <w:rPr>
          <w:rFonts w:cstheme="minorHAnsi"/>
        </w:rPr>
        <w:t xml:space="preserve"> ή </w:t>
      </w:r>
      <w:proofErr w:type="spellStart"/>
      <w:r w:rsidRPr="00391580">
        <w:rPr>
          <w:rFonts w:cstheme="minorHAnsi"/>
        </w:rPr>
        <w:t>τρακτόρων</w:t>
      </w:r>
      <w:proofErr w:type="spellEnd"/>
      <w:r w:rsidRPr="00391580">
        <w:rPr>
          <w:rFonts w:cstheme="minorHAnsi"/>
        </w:rPr>
        <w:t xml:space="preserve">, </w:t>
      </w:r>
      <w:r w:rsidR="00D90178">
        <w:rPr>
          <w:rFonts w:cstheme="minorHAnsi"/>
        </w:rPr>
        <w:t xml:space="preserve">και </w:t>
      </w:r>
      <w:r w:rsidR="00AA79DB" w:rsidRPr="00391580">
        <w:rPr>
          <w:rFonts w:cstheme="minorHAnsi"/>
        </w:rPr>
        <w:t xml:space="preserve">τα οποία </w:t>
      </w:r>
      <w:r w:rsidRPr="00391580">
        <w:rPr>
          <w:rFonts w:cstheme="minorHAnsi"/>
        </w:rPr>
        <w:t xml:space="preserve">αποδέχονται ανεπιφύλακτα τους όρους </w:t>
      </w:r>
      <w:r w:rsidR="0011295E">
        <w:rPr>
          <w:rFonts w:cstheme="minorHAnsi"/>
        </w:rPr>
        <w:t>της παρούσας</w:t>
      </w:r>
      <w:r w:rsidRPr="00391580">
        <w:rPr>
          <w:rFonts w:cstheme="minorHAnsi"/>
        </w:rPr>
        <w:t>.</w:t>
      </w:r>
    </w:p>
    <w:p w14:paraId="3C2EFB04" w14:textId="1271B979" w:rsidR="009E33CF" w:rsidRDefault="009E33CF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 w:rsidRPr="00FE0EA3">
        <w:rPr>
          <w:rFonts w:cstheme="minorHAnsi"/>
        </w:rPr>
        <w:t>Ο</w:t>
      </w:r>
      <w:r w:rsidRPr="00FE0EA3">
        <w:rPr>
          <w:rFonts w:eastAsia="Times New Roman" w:cstheme="minorHAnsi"/>
          <w:snapToGrid w:val="0"/>
        </w:rPr>
        <w:t xml:space="preserve"> μέγιστος αριθμός </w:t>
      </w:r>
      <w:r>
        <w:rPr>
          <w:rFonts w:eastAsia="Times New Roman" w:cstheme="minorHAnsi"/>
          <w:snapToGrid w:val="0"/>
        </w:rPr>
        <w:t xml:space="preserve">καρτών για </w:t>
      </w:r>
      <w:proofErr w:type="spellStart"/>
      <w:r>
        <w:rPr>
          <w:rFonts w:eastAsia="Times New Roman" w:cstheme="minorHAnsi"/>
          <w:snapToGrid w:val="0"/>
        </w:rPr>
        <w:t>βαρέα</w:t>
      </w:r>
      <w:proofErr w:type="spellEnd"/>
      <w:r>
        <w:rPr>
          <w:rFonts w:eastAsia="Times New Roman" w:cstheme="minorHAnsi"/>
          <w:snapToGrid w:val="0"/>
        </w:rPr>
        <w:t xml:space="preserve"> φορτηγά ή </w:t>
      </w:r>
      <w:proofErr w:type="spellStart"/>
      <w:r>
        <w:rPr>
          <w:rFonts w:eastAsia="Times New Roman" w:cstheme="minorHAnsi"/>
          <w:snapToGrid w:val="0"/>
        </w:rPr>
        <w:t>τρά</w:t>
      </w:r>
      <w:r w:rsidR="00980EC3">
        <w:rPr>
          <w:rFonts w:eastAsia="Times New Roman" w:cstheme="minorHAnsi"/>
          <w:snapToGrid w:val="0"/>
        </w:rPr>
        <w:t>κ</w:t>
      </w:r>
      <w:r>
        <w:rPr>
          <w:rFonts w:eastAsia="Times New Roman" w:cstheme="minorHAnsi"/>
          <w:snapToGrid w:val="0"/>
        </w:rPr>
        <w:t>τορες</w:t>
      </w:r>
      <w:proofErr w:type="spellEnd"/>
      <w:r w:rsidRPr="00FE0EA3">
        <w:rPr>
          <w:rFonts w:eastAsia="Times New Roman" w:cstheme="minorHAnsi"/>
          <w:snapToGrid w:val="0"/>
        </w:rPr>
        <w:t xml:space="preserve"> </w:t>
      </w:r>
      <w:r w:rsidR="00C86821" w:rsidRPr="00C86821">
        <w:rPr>
          <w:rFonts w:eastAsia="Times New Roman" w:cstheme="minorHAnsi"/>
          <w:snapToGrid w:val="0"/>
        </w:rPr>
        <w:t xml:space="preserve">ορίζεται σε </w:t>
      </w:r>
      <w:r>
        <w:rPr>
          <w:rFonts w:eastAsia="Times New Roman" w:cstheme="minorHAnsi"/>
          <w:snapToGrid w:val="0"/>
        </w:rPr>
        <w:t xml:space="preserve">πέντε </w:t>
      </w:r>
      <w:r w:rsidRPr="00FE0EA3">
        <w:rPr>
          <w:rFonts w:cstheme="minorHAnsi"/>
        </w:rPr>
        <w:t>(</w:t>
      </w:r>
      <w:r>
        <w:rPr>
          <w:rFonts w:cstheme="minorHAnsi"/>
        </w:rPr>
        <w:t>5</w:t>
      </w:r>
      <w:r w:rsidRPr="00FE0EA3">
        <w:rPr>
          <w:rFonts w:cstheme="minorHAnsi"/>
        </w:rPr>
        <w:t>)</w:t>
      </w:r>
      <w:r w:rsidRPr="00FE0EA3">
        <w:rPr>
          <w:rFonts w:eastAsia="Times New Roman" w:cstheme="minorHAnsi"/>
          <w:snapToGrid w:val="0"/>
        </w:rPr>
        <w:t xml:space="preserve"> </w:t>
      </w:r>
      <w:r>
        <w:rPr>
          <w:rFonts w:eastAsia="Times New Roman" w:cstheme="minorHAnsi"/>
          <w:snapToGrid w:val="0"/>
        </w:rPr>
        <w:t>κάρτες</w:t>
      </w:r>
      <w:r w:rsidRPr="00FE0EA3">
        <w:rPr>
          <w:rFonts w:eastAsia="Times New Roman" w:cstheme="minorHAnsi"/>
          <w:snapToGrid w:val="0"/>
        </w:rPr>
        <w:t xml:space="preserve"> </w:t>
      </w:r>
      <w:r>
        <w:rPr>
          <w:rFonts w:eastAsia="Times New Roman" w:cstheme="minorHAnsi"/>
          <w:snapToGrid w:val="0"/>
        </w:rPr>
        <w:t xml:space="preserve">(για αντίστοιχα οχήματα) </w:t>
      </w:r>
      <w:r w:rsidRPr="00FE0EA3">
        <w:rPr>
          <w:rFonts w:cstheme="minorHAnsi"/>
        </w:rPr>
        <w:t xml:space="preserve">ανά </w:t>
      </w:r>
      <w:r w:rsidR="00093891">
        <w:rPr>
          <w:rFonts w:cstheme="minorHAnsi"/>
        </w:rPr>
        <w:t>υποψήφιο</w:t>
      </w:r>
      <w:r w:rsidRPr="00FE0EA3">
        <w:rPr>
          <w:rFonts w:eastAsia="Times New Roman" w:cstheme="minorHAnsi"/>
          <w:snapToGrid w:val="0"/>
        </w:rPr>
        <w:t>.</w:t>
      </w:r>
    </w:p>
    <w:p w14:paraId="04631921" w14:textId="1D483658" w:rsidR="005E16DD" w:rsidRDefault="005E16DD" w:rsidP="00FB24AC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Κάθε προπληρωμένη </w:t>
      </w:r>
      <w:r w:rsidRPr="00637FF0">
        <w:rPr>
          <w:rFonts w:eastAsia="Times New Roman" w:cstheme="minorHAnsi"/>
          <w:snapToGrid w:val="0"/>
        </w:rPr>
        <w:t xml:space="preserve">κάρτα </w:t>
      </w:r>
      <w:r>
        <w:rPr>
          <w:rFonts w:eastAsia="Times New Roman" w:cstheme="minorHAnsi"/>
          <w:snapToGrid w:val="0"/>
        </w:rPr>
        <w:t>εκδίδεται με μέριμνα της ΔΕΠΑ</w:t>
      </w:r>
      <w:r w:rsidR="00705EB3">
        <w:rPr>
          <w:rFonts w:eastAsia="Times New Roman" w:cstheme="minorHAnsi"/>
          <w:snapToGrid w:val="0"/>
        </w:rPr>
        <w:t xml:space="preserve">, συσχετίζεται με </w:t>
      </w:r>
      <w:r w:rsidR="007F4E6A">
        <w:rPr>
          <w:rFonts w:eastAsia="Times New Roman" w:cstheme="minorHAnsi"/>
          <w:snapToGrid w:val="0"/>
        </w:rPr>
        <w:t xml:space="preserve">ένα </w:t>
      </w:r>
      <w:r w:rsidR="00705EB3">
        <w:rPr>
          <w:rFonts w:eastAsia="Times New Roman" w:cstheme="minorHAnsi"/>
          <w:snapToGrid w:val="0"/>
        </w:rPr>
        <w:t xml:space="preserve">συγκεκριμένο </w:t>
      </w:r>
      <w:r>
        <w:rPr>
          <w:rFonts w:eastAsia="Times New Roman" w:cstheme="minorHAnsi"/>
          <w:snapToGrid w:val="0"/>
        </w:rPr>
        <w:t>όχημα</w:t>
      </w:r>
      <w:r w:rsidR="00705EB3">
        <w:rPr>
          <w:rFonts w:eastAsia="Times New Roman" w:cstheme="minorHAnsi"/>
          <w:snapToGrid w:val="0"/>
        </w:rPr>
        <w:t>,</w:t>
      </w:r>
      <w:r>
        <w:rPr>
          <w:rFonts w:eastAsia="Times New Roman" w:cstheme="minorHAnsi"/>
          <w:snapToGrid w:val="0"/>
        </w:rPr>
        <w:t xml:space="preserve"> και </w:t>
      </w:r>
      <w:r w:rsidRPr="00637FF0">
        <w:rPr>
          <w:rFonts w:eastAsia="Times New Roman" w:cstheme="minorHAnsi"/>
          <w:snapToGrid w:val="0"/>
        </w:rPr>
        <w:t xml:space="preserve">θα </w:t>
      </w:r>
      <w:r>
        <w:rPr>
          <w:rFonts w:eastAsia="Times New Roman" w:cstheme="minorHAnsi"/>
          <w:snapToGrid w:val="0"/>
        </w:rPr>
        <w:t xml:space="preserve">δύναται να χρησιμοποιηθεί </w:t>
      </w:r>
      <w:r w:rsidRPr="00637FF0">
        <w:rPr>
          <w:rFonts w:eastAsia="Times New Roman" w:cstheme="minorHAnsi"/>
          <w:snapToGrid w:val="0"/>
        </w:rPr>
        <w:t>μόνο σ</w:t>
      </w:r>
      <w:r>
        <w:rPr>
          <w:rFonts w:eastAsia="Times New Roman" w:cstheme="minorHAnsi"/>
          <w:snapToGrid w:val="0"/>
        </w:rPr>
        <w:t>ε</w:t>
      </w:r>
      <w:r w:rsidRPr="00637FF0">
        <w:rPr>
          <w:rFonts w:eastAsia="Times New Roman" w:cstheme="minorHAnsi"/>
          <w:snapToGrid w:val="0"/>
        </w:rPr>
        <w:t xml:space="preserve"> πρατήρια FISIKON</w:t>
      </w:r>
      <w:r>
        <w:rPr>
          <w:rFonts w:eastAsia="Times New Roman" w:cstheme="minorHAnsi"/>
          <w:snapToGrid w:val="0"/>
        </w:rPr>
        <w:t xml:space="preserve">, όλης της επικράτειας. Σε περίπτωση παύσης ή αναστολής εργασιών κάποιου πρατηρίου </w:t>
      </w:r>
      <w:r>
        <w:rPr>
          <w:rFonts w:eastAsia="Times New Roman" w:cstheme="minorHAnsi"/>
          <w:snapToGrid w:val="0"/>
          <w:lang w:val="en-US"/>
        </w:rPr>
        <w:t>FISIKON</w:t>
      </w:r>
      <w:r w:rsidRPr="00125E90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>η ΔΕΠΑ δύναται να ορίσει και άλλα πρατήρια πώλησης φυσικού αερίου όπου θα δύναται να χρησιμοποιηθεί η κάρτα</w:t>
      </w:r>
      <w:r w:rsidRPr="00637FF0">
        <w:rPr>
          <w:rFonts w:eastAsia="Times New Roman" w:cstheme="minorHAnsi"/>
          <w:snapToGrid w:val="0"/>
        </w:rPr>
        <w:t>.</w:t>
      </w:r>
    </w:p>
    <w:p w14:paraId="5748067F" w14:textId="0C821128" w:rsidR="00125E43" w:rsidRDefault="006B52E3" w:rsidP="00E47AA8">
      <w:pPr>
        <w:tabs>
          <w:tab w:val="left" w:pos="0"/>
          <w:tab w:val="left" w:pos="2127"/>
        </w:tabs>
        <w:spacing w:before="120" w:line="276" w:lineRule="auto"/>
        <w:ind w:right="-57"/>
        <w:jc w:val="both"/>
        <w:rPr>
          <w:rFonts w:cstheme="minorHAnsi"/>
          <w:b/>
          <w:bCs/>
          <w:u w:val="single"/>
        </w:rPr>
      </w:pPr>
      <w:r w:rsidRPr="00637FF0">
        <w:rPr>
          <w:rFonts w:eastAsia="Times New Roman" w:cstheme="minorHAnsi"/>
          <w:snapToGrid w:val="0"/>
        </w:rPr>
        <w:t xml:space="preserve">Η </w:t>
      </w:r>
      <w:r w:rsidR="00227F09">
        <w:rPr>
          <w:rFonts w:eastAsia="Times New Roman" w:cstheme="minorHAnsi"/>
          <w:snapToGrid w:val="0"/>
        </w:rPr>
        <w:t xml:space="preserve">φόρτιση κάθε κάρτας με </w:t>
      </w:r>
      <w:r w:rsidRPr="00637FF0">
        <w:rPr>
          <w:rFonts w:eastAsia="Times New Roman" w:cstheme="minorHAnsi"/>
          <w:snapToGrid w:val="0"/>
        </w:rPr>
        <w:t>τ</w:t>
      </w:r>
      <w:r>
        <w:rPr>
          <w:rFonts w:eastAsia="Times New Roman" w:cstheme="minorHAnsi"/>
          <w:snapToGrid w:val="0"/>
        </w:rPr>
        <w:t>ο ποσ</w:t>
      </w:r>
      <w:r w:rsidR="00227F09">
        <w:rPr>
          <w:rFonts w:eastAsia="Times New Roman" w:cstheme="minorHAnsi"/>
          <w:snapToGrid w:val="0"/>
        </w:rPr>
        <w:t>ό</w:t>
      </w:r>
      <w:r>
        <w:rPr>
          <w:rFonts w:eastAsia="Times New Roman" w:cstheme="minorHAnsi"/>
          <w:snapToGrid w:val="0"/>
        </w:rPr>
        <w:t xml:space="preserve"> της </w:t>
      </w:r>
      <w:r w:rsidR="001F6A6B">
        <w:rPr>
          <w:rFonts w:eastAsia="Times New Roman" w:cstheme="minorHAnsi"/>
          <w:snapToGrid w:val="0"/>
        </w:rPr>
        <w:t xml:space="preserve">παροχής </w:t>
      </w:r>
      <w:r w:rsidRPr="00637FF0">
        <w:rPr>
          <w:rFonts w:eastAsia="Times New Roman" w:cstheme="minorHAnsi"/>
          <w:snapToGrid w:val="0"/>
        </w:rPr>
        <w:t>θα γίνε</w:t>
      </w:r>
      <w:r>
        <w:rPr>
          <w:rFonts w:eastAsia="Times New Roman" w:cstheme="minorHAnsi"/>
          <w:snapToGrid w:val="0"/>
        </w:rPr>
        <w:t xml:space="preserve">ται </w:t>
      </w:r>
      <w:r w:rsidR="00E74604">
        <w:rPr>
          <w:rFonts w:eastAsia="Times New Roman" w:cstheme="minorHAnsi"/>
          <w:snapToGrid w:val="0"/>
        </w:rPr>
        <w:t>τμηματικά</w:t>
      </w:r>
      <w:r>
        <w:rPr>
          <w:rFonts w:eastAsia="Times New Roman" w:cstheme="minorHAnsi"/>
          <w:snapToGrid w:val="0"/>
        </w:rPr>
        <w:t>, σε τρείς (3) ετήσιες δόσεις</w:t>
      </w:r>
      <w:r w:rsidRPr="001A2259">
        <w:rPr>
          <w:rFonts w:eastAsia="Times New Roman" w:cstheme="minorHAnsi"/>
          <w:snapToGrid w:val="0"/>
        </w:rPr>
        <w:t xml:space="preserve">, </w:t>
      </w:r>
      <w:r>
        <w:rPr>
          <w:rFonts w:eastAsia="Times New Roman" w:cstheme="minorHAnsi"/>
          <w:snapToGrid w:val="0"/>
        </w:rPr>
        <w:t xml:space="preserve">το ύψος των οποίων θα καθορίζεται βάσει συμφωνίας των μερών, λαμβάνοντας υπ’ όψη την υπόλοιπη διάρκεια του φορολογικού έτους κατά τη χρονική στιγμή της απόδοσης της </w:t>
      </w:r>
      <w:r w:rsidR="00613A2B">
        <w:rPr>
          <w:rFonts w:eastAsia="Times New Roman" w:cstheme="minorHAnsi"/>
          <w:snapToGrid w:val="0"/>
        </w:rPr>
        <w:t>κάρτας</w:t>
      </w:r>
      <w:r>
        <w:rPr>
          <w:rFonts w:eastAsia="Times New Roman" w:cstheme="minorHAnsi"/>
          <w:snapToGrid w:val="0"/>
        </w:rPr>
        <w:t xml:space="preserve"> και τις επαγγελματικές ανάγκες του υποψηφίου, δεν δύναται όμως να είναι μεγαλύτερη των 1.</w:t>
      </w:r>
      <w:r w:rsidR="00643D86">
        <w:rPr>
          <w:rFonts w:eastAsia="Times New Roman" w:cstheme="minorHAnsi"/>
          <w:snapToGrid w:val="0"/>
        </w:rPr>
        <w:t>4</w:t>
      </w:r>
      <w:r>
        <w:rPr>
          <w:rFonts w:eastAsia="Times New Roman" w:cstheme="minorHAnsi"/>
          <w:snapToGrid w:val="0"/>
        </w:rPr>
        <w:t xml:space="preserve">00,00 € ανά έτος. </w:t>
      </w:r>
    </w:p>
    <w:p w14:paraId="711C53BE" w14:textId="11668383" w:rsidR="00D63F3D" w:rsidRPr="00125E43" w:rsidRDefault="00125E43" w:rsidP="00FB24AC">
      <w:pPr>
        <w:spacing w:after="120" w:line="276" w:lineRule="auto"/>
        <w:jc w:val="both"/>
        <w:rPr>
          <w:rFonts w:cstheme="minorHAnsi"/>
          <w:b/>
          <w:u w:val="single"/>
        </w:rPr>
      </w:pPr>
      <w:r w:rsidRPr="00125E43">
        <w:rPr>
          <w:rFonts w:cstheme="minorHAnsi"/>
          <w:b/>
          <w:u w:val="single"/>
        </w:rPr>
        <w:t xml:space="preserve">4. </w:t>
      </w:r>
      <w:r w:rsidR="00172846">
        <w:rPr>
          <w:rFonts w:cstheme="minorHAnsi"/>
          <w:b/>
          <w:u w:val="single"/>
        </w:rPr>
        <w:t>Συμμετοχή - Ε</w:t>
      </w:r>
      <w:r w:rsidR="00E445E9" w:rsidRPr="00125E43">
        <w:rPr>
          <w:rFonts w:cstheme="minorHAnsi"/>
          <w:b/>
          <w:u w:val="single"/>
        </w:rPr>
        <w:t>πιλογή</w:t>
      </w:r>
    </w:p>
    <w:p w14:paraId="2B5E8DBD" w14:textId="13C6EA12" w:rsidR="001E2FBB" w:rsidRDefault="001E2FBB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Δεν έχει δικαίωμα συμμετοχής στο </w:t>
      </w:r>
      <w:r w:rsidR="001F6A6B">
        <w:rPr>
          <w:rFonts w:cstheme="minorHAnsi"/>
        </w:rPr>
        <w:t xml:space="preserve">προωθητικό </w:t>
      </w:r>
      <w:r w:rsidRPr="00FE0EA3">
        <w:rPr>
          <w:rFonts w:cstheme="minorHAnsi"/>
        </w:rPr>
        <w:t xml:space="preserve">πρόγραμμα οποιοσδήποτε </w:t>
      </w:r>
      <w:r w:rsidR="005B66F5">
        <w:rPr>
          <w:rFonts w:cstheme="minorHAnsi"/>
        </w:rPr>
        <w:t>μέλος του προσωπικού της</w:t>
      </w:r>
      <w:r w:rsidRPr="00FE0EA3">
        <w:rPr>
          <w:rFonts w:cstheme="minorHAnsi"/>
        </w:rPr>
        <w:t xml:space="preserve"> ΔΕΠΑ, υπό οποιαδήποτε συμβατική σχέση, καθώς και οι σύζυγοί ή συγγενείς αυτών μέχρι τρίτου βαθμού.</w:t>
      </w:r>
    </w:p>
    <w:p w14:paraId="65704760" w14:textId="2603E87A" w:rsidR="001E2FBB" w:rsidRDefault="00D12918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Οι υ</w:t>
      </w:r>
      <w:r w:rsidR="001E2FBB">
        <w:rPr>
          <w:rFonts w:cstheme="minorHAnsi"/>
        </w:rPr>
        <w:t>ποψήφιο</w:t>
      </w:r>
      <w:r>
        <w:rPr>
          <w:rFonts w:cstheme="minorHAnsi"/>
        </w:rPr>
        <w:t>ι</w:t>
      </w:r>
      <w:r w:rsidR="001E2FBB">
        <w:rPr>
          <w:rFonts w:cstheme="minorHAnsi"/>
        </w:rPr>
        <w:t xml:space="preserve"> </w:t>
      </w:r>
      <w:r w:rsidR="00F13C06">
        <w:rPr>
          <w:rFonts w:cstheme="minorHAnsi"/>
        </w:rPr>
        <w:t xml:space="preserve">της Δράσης 1 </w:t>
      </w:r>
      <w:r w:rsidR="0062273F">
        <w:rPr>
          <w:rFonts w:cstheme="minorHAnsi"/>
        </w:rPr>
        <w:t xml:space="preserve">(ΤΑΧΙ) </w:t>
      </w:r>
      <w:r w:rsidR="00F13C06">
        <w:rPr>
          <w:rFonts w:cstheme="minorHAnsi"/>
        </w:rPr>
        <w:t xml:space="preserve">δεν </w:t>
      </w:r>
      <w:r w:rsidR="001E2FBB">
        <w:rPr>
          <w:rFonts w:cstheme="minorHAnsi"/>
        </w:rPr>
        <w:t>δύνα</w:t>
      </w:r>
      <w:r>
        <w:rPr>
          <w:rFonts w:cstheme="minorHAnsi"/>
        </w:rPr>
        <w:t>ν</w:t>
      </w:r>
      <w:r w:rsidR="001E2FBB">
        <w:rPr>
          <w:rFonts w:cstheme="minorHAnsi"/>
        </w:rPr>
        <w:t>ται να συμμετάσχ</w:t>
      </w:r>
      <w:r>
        <w:rPr>
          <w:rFonts w:cstheme="minorHAnsi"/>
        </w:rPr>
        <w:t>ουν</w:t>
      </w:r>
      <w:r w:rsidR="001E2FBB">
        <w:rPr>
          <w:rFonts w:cstheme="minorHAnsi"/>
        </w:rPr>
        <w:t xml:space="preserve"> </w:t>
      </w:r>
      <w:r w:rsidR="00F13C06">
        <w:rPr>
          <w:rFonts w:cstheme="minorHAnsi"/>
        </w:rPr>
        <w:t>στις Δράσεις 2 ή 3</w:t>
      </w:r>
      <w:r w:rsidR="0062273F">
        <w:rPr>
          <w:rFonts w:cstheme="minorHAnsi"/>
        </w:rPr>
        <w:t xml:space="preserve"> (φορτηγά </w:t>
      </w:r>
      <w:proofErr w:type="spellStart"/>
      <w:r w:rsidR="0062273F">
        <w:rPr>
          <w:rFonts w:cstheme="minorHAnsi"/>
        </w:rPr>
        <w:t>κλπ</w:t>
      </w:r>
      <w:proofErr w:type="spellEnd"/>
      <w:r w:rsidR="0062273F">
        <w:rPr>
          <w:rFonts w:cstheme="minorHAnsi"/>
        </w:rPr>
        <w:t>)</w:t>
      </w:r>
      <w:r w:rsidR="001E2FBB">
        <w:rPr>
          <w:rFonts w:cstheme="minorHAnsi"/>
        </w:rPr>
        <w:t>.</w:t>
      </w:r>
      <w:r>
        <w:rPr>
          <w:rFonts w:cstheme="minorHAnsi"/>
        </w:rPr>
        <w:t xml:space="preserve"> Οι λοιποί υποψήφιοι δύνανται να συμμετάσχουν </w:t>
      </w:r>
      <w:r w:rsidR="0062273F">
        <w:rPr>
          <w:rFonts w:cstheme="minorHAnsi"/>
        </w:rPr>
        <w:t xml:space="preserve">σε αμφότερες τις </w:t>
      </w:r>
      <w:r>
        <w:rPr>
          <w:rFonts w:cstheme="minorHAnsi"/>
        </w:rPr>
        <w:t>Δράσε</w:t>
      </w:r>
      <w:r w:rsidR="0062273F">
        <w:rPr>
          <w:rFonts w:cstheme="minorHAnsi"/>
        </w:rPr>
        <w:t>ις</w:t>
      </w:r>
      <w:r>
        <w:rPr>
          <w:rFonts w:cstheme="minorHAnsi"/>
        </w:rPr>
        <w:t xml:space="preserve"> 2 ή 3</w:t>
      </w:r>
      <w:r w:rsidR="0062273F">
        <w:rPr>
          <w:rFonts w:cstheme="minorHAnsi"/>
        </w:rPr>
        <w:t>, δεν δύνανται όμως να</w:t>
      </w:r>
      <w:r w:rsidR="00896ED5">
        <w:rPr>
          <w:rFonts w:cstheme="minorHAnsi"/>
        </w:rPr>
        <w:t xml:space="preserve"> συμμετάσχουν στη Δράση 1.</w:t>
      </w:r>
    </w:p>
    <w:p w14:paraId="39EA0049" w14:textId="263FAC04" w:rsidR="00B767D6" w:rsidRPr="00E47AA8" w:rsidRDefault="00C62043" w:rsidP="00FB24AC">
      <w:pPr>
        <w:pStyle w:val="BodyText3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62017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Η συμμετοχή στο </w:t>
      </w:r>
      <w:r w:rsidR="003742A1">
        <w:rPr>
          <w:rFonts w:asciiTheme="minorHAnsi" w:hAnsiTheme="minorHAnsi" w:cstheme="minorHAnsi"/>
          <w:sz w:val="22"/>
          <w:szCs w:val="22"/>
          <w:lang w:val="el-GR"/>
        </w:rPr>
        <w:t xml:space="preserve">προωθητικό 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πρόγραμμα </w:t>
      </w:r>
      <w:r w:rsidR="00B16CD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πραγματοποιείται μέσω 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>επ</w:t>
      </w:r>
      <w:r w:rsidR="00B16CD5" w:rsidRPr="00E62017">
        <w:rPr>
          <w:rFonts w:asciiTheme="minorHAnsi" w:hAnsiTheme="minorHAnsi" w:cstheme="minorHAnsi"/>
          <w:sz w:val="22"/>
          <w:szCs w:val="22"/>
          <w:lang w:val="el-GR"/>
        </w:rPr>
        <w:t>ίσκεψης σ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την επίσημη ιστοσελίδα FISIKON </w:t>
      </w:r>
      <w:r w:rsidR="00BC79D9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(fisikon.gr) </w:t>
      </w:r>
      <w:r w:rsidR="00B16CD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και συμπλήρωσης φόρμας </w:t>
      </w:r>
      <w:r w:rsidR="00D940A9" w:rsidRPr="00E62017">
        <w:rPr>
          <w:rFonts w:asciiTheme="minorHAnsi" w:hAnsiTheme="minorHAnsi" w:cstheme="minorHAnsi"/>
          <w:sz w:val="22"/>
          <w:szCs w:val="22"/>
          <w:lang w:val="el-GR"/>
        </w:rPr>
        <w:t>δήλωσης</w:t>
      </w:r>
      <w:r w:rsidR="00670FE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16CD5" w:rsidRPr="00E62017">
        <w:rPr>
          <w:rFonts w:asciiTheme="minorHAnsi" w:hAnsiTheme="minorHAnsi" w:cstheme="minorHAnsi"/>
          <w:sz w:val="22"/>
          <w:szCs w:val="22"/>
          <w:lang w:val="el-GR"/>
        </w:rPr>
        <w:t>συμμετοχής</w:t>
      </w:r>
      <w:r w:rsidR="0085327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, όπου </w:t>
      </w:r>
      <w:r w:rsidR="0069189C" w:rsidRPr="00E62017">
        <w:rPr>
          <w:rFonts w:asciiTheme="minorHAnsi" w:hAnsiTheme="minorHAnsi" w:cstheme="minorHAnsi"/>
          <w:sz w:val="22"/>
          <w:szCs w:val="22"/>
          <w:lang w:val="el-GR"/>
        </w:rPr>
        <w:t>καταχωρίζονται</w:t>
      </w:r>
      <w:r w:rsidR="0085327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τα </w:t>
      </w:r>
      <w:r w:rsidR="00853275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απαραίτητα </w:t>
      </w:r>
      <w:r w:rsidRPr="00E62017">
        <w:rPr>
          <w:rFonts w:asciiTheme="minorHAnsi" w:hAnsiTheme="minorHAnsi" w:cstheme="minorHAnsi"/>
          <w:sz w:val="22"/>
          <w:szCs w:val="22"/>
          <w:lang w:val="el-GR"/>
        </w:rPr>
        <w:t>στοιχεία</w:t>
      </w:r>
      <w:r w:rsidR="00700871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r w:rsidR="00403457" w:rsidRPr="00E62017">
        <w:rPr>
          <w:rFonts w:asciiTheme="minorHAnsi" w:hAnsiTheme="minorHAnsi" w:cstheme="minorHAnsi"/>
          <w:sz w:val="22"/>
          <w:szCs w:val="22"/>
          <w:lang w:val="el-GR"/>
        </w:rPr>
        <w:t>ονοματεπώνυμό</w:t>
      </w:r>
      <w:r w:rsidR="00A0035F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ή η επωνυμία</w:t>
      </w:r>
      <w:r w:rsidR="00403457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0035F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="009F6E74" w:rsidRPr="00E62017">
        <w:rPr>
          <w:rFonts w:asciiTheme="minorHAnsi" w:hAnsiTheme="minorHAnsi" w:cstheme="minorHAnsi"/>
          <w:sz w:val="22"/>
          <w:szCs w:val="22"/>
          <w:lang w:val="el-GR"/>
        </w:rPr>
        <w:t>υποψηφίου</w:t>
      </w:r>
      <w:r w:rsidR="00A0035F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03457" w:rsidRPr="00E62017">
        <w:rPr>
          <w:rFonts w:asciiTheme="minorHAnsi" w:hAnsiTheme="minorHAnsi" w:cstheme="minorHAnsi"/>
          <w:sz w:val="22"/>
          <w:szCs w:val="22"/>
          <w:lang w:val="el-GR"/>
        </w:rPr>
        <w:t>και  διεύθυνση ηλεκτρονικού ταχυδρομείου</w:t>
      </w:r>
      <w:r w:rsidR="009F6E74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του</w:t>
      </w:r>
      <w:r w:rsidR="00700871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403457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69189C" w:rsidRPr="00E62017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64D51" w:rsidRPr="00E62017">
        <w:rPr>
          <w:rFonts w:asciiTheme="minorHAnsi" w:hAnsiTheme="minorHAnsi" w:cstheme="minorHAnsi"/>
          <w:sz w:val="22"/>
          <w:szCs w:val="22"/>
          <w:lang w:val="el-GR"/>
        </w:rPr>
        <w:t>υποψήφιος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00871">
        <w:rPr>
          <w:rFonts w:asciiTheme="minorHAnsi" w:hAnsiTheme="minorHAnsi" w:cstheme="minorHAnsi"/>
          <w:sz w:val="22"/>
          <w:szCs w:val="22"/>
          <w:lang w:val="el-GR"/>
        </w:rPr>
        <w:t xml:space="preserve">θα 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>δηλώνει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επίσης, </w:t>
      </w:r>
      <w:r w:rsidR="00EE7257" w:rsidRPr="00E62017">
        <w:rPr>
          <w:rFonts w:asciiTheme="minorHAnsi" w:hAnsiTheme="minorHAnsi" w:cstheme="minorHAnsi"/>
          <w:sz w:val="22"/>
          <w:szCs w:val="22"/>
          <w:lang w:val="el-GR"/>
        </w:rPr>
        <w:t>τη Δράση στην οποία συμμετέχει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>, το</w:t>
      </w:r>
      <w:r w:rsidR="00BD01CB" w:rsidRPr="00E62017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αριθμό των </w:t>
      </w:r>
      <w:r w:rsidR="0069189C" w:rsidRPr="00E62017">
        <w:rPr>
          <w:rFonts w:asciiTheme="minorHAnsi" w:hAnsiTheme="minorHAnsi" w:cstheme="minorHAnsi"/>
          <w:sz w:val="22"/>
          <w:szCs w:val="22"/>
          <w:lang w:val="el-GR"/>
        </w:rPr>
        <w:t>καρτών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D01CB" w:rsidRPr="00E62017">
        <w:rPr>
          <w:rFonts w:asciiTheme="minorHAnsi" w:hAnsiTheme="minorHAnsi" w:cstheme="minorHAnsi"/>
          <w:sz w:val="22"/>
          <w:szCs w:val="22"/>
          <w:lang w:val="el-GR"/>
        </w:rPr>
        <w:t>για τ</w:t>
      </w:r>
      <w:r w:rsidR="00700871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="00BD01CB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οποία συμμετέχει 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7D034E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αφορά 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>τις Δράσεις 2 και 3)</w:t>
      </w:r>
      <w:r w:rsidR="00EE7257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C4F71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καθώς και </w:t>
      </w:r>
      <w:r w:rsidR="00E8738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αν η </w:t>
      </w:r>
      <w:r w:rsidR="00EF6E2C" w:rsidRPr="00E62017">
        <w:rPr>
          <w:rFonts w:asciiTheme="minorHAnsi" w:hAnsiTheme="minorHAnsi" w:cstheme="minorHAnsi"/>
          <w:sz w:val="22"/>
          <w:szCs w:val="22"/>
          <w:lang w:val="el-GR"/>
        </w:rPr>
        <w:t xml:space="preserve">άδεια </w:t>
      </w:r>
      <w:r w:rsidR="00EF6E2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κυκλοφορίας έχει </w:t>
      </w:r>
      <w:r w:rsidR="00EE7257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ήδη </w:t>
      </w:r>
      <w:r w:rsidR="00EF6E2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εκδοθεί ή </w:t>
      </w:r>
      <w:r w:rsidR="00F13AB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αν </w:t>
      </w:r>
      <w:r w:rsidR="00EF6E2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πρόκειται να εκδοθεί. </w:t>
      </w:r>
      <w:r w:rsidR="002B7E7A">
        <w:rPr>
          <w:rFonts w:asciiTheme="minorHAnsi" w:hAnsiTheme="minorHAnsi" w:cstheme="minorHAnsi"/>
          <w:sz w:val="22"/>
          <w:szCs w:val="22"/>
          <w:lang w:val="el-GR"/>
        </w:rPr>
        <w:t xml:space="preserve">Με την επιτυχή </w:t>
      </w:r>
      <w:r w:rsidR="002B5D80">
        <w:rPr>
          <w:rFonts w:asciiTheme="minorHAnsi" w:hAnsiTheme="minorHAnsi" w:cstheme="minorHAnsi"/>
          <w:sz w:val="22"/>
          <w:szCs w:val="22"/>
          <w:lang w:val="el-GR"/>
        </w:rPr>
        <w:t>υποβολή της δήλωσης, ο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υποψήφιος </w:t>
      </w:r>
      <w:r w:rsidR="002B5D80">
        <w:rPr>
          <w:rFonts w:asciiTheme="minorHAnsi" w:hAnsiTheme="minorHAnsi" w:cstheme="minorHAnsi"/>
          <w:sz w:val="22"/>
          <w:szCs w:val="22"/>
          <w:lang w:val="el-GR"/>
        </w:rPr>
        <w:t xml:space="preserve">λαμβάνει </w:t>
      </w:r>
      <w:r w:rsidR="00A068A9">
        <w:rPr>
          <w:rFonts w:asciiTheme="minorHAnsi" w:hAnsiTheme="minorHAnsi" w:cstheme="minorHAnsi"/>
          <w:sz w:val="22"/>
          <w:szCs w:val="22"/>
          <w:lang w:val="el-GR"/>
        </w:rPr>
        <w:t xml:space="preserve">αυτόματη </w:t>
      </w:r>
      <w:r w:rsidR="002B5D80">
        <w:rPr>
          <w:rFonts w:asciiTheme="minorHAnsi" w:hAnsiTheme="minorHAnsi" w:cstheme="minorHAnsi"/>
          <w:sz w:val="22"/>
          <w:szCs w:val="22"/>
          <w:lang w:val="el-GR"/>
        </w:rPr>
        <w:t>απόδειξη υποβολής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την </w:t>
      </w:r>
      <w:r w:rsidR="00BF65B3">
        <w:rPr>
          <w:rFonts w:asciiTheme="minorHAnsi" w:hAnsiTheme="minorHAnsi" w:cstheme="minorHAnsi"/>
          <w:sz w:val="22"/>
          <w:szCs w:val="22"/>
          <w:lang w:val="el-GR"/>
        </w:rPr>
        <w:t xml:space="preserve">οποία, αφού εκτυπώσει και 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>υπογρά</w:t>
      </w:r>
      <w:r w:rsidR="00BF65B3">
        <w:rPr>
          <w:rFonts w:asciiTheme="minorHAnsi" w:hAnsiTheme="minorHAnsi" w:cstheme="minorHAnsi"/>
          <w:sz w:val="22"/>
          <w:szCs w:val="22"/>
          <w:lang w:val="el-GR"/>
        </w:rPr>
        <w:t>ψ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>ει</w:t>
      </w:r>
      <w:r w:rsidR="00BF65B3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43420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φυλάσσει στο φάκελο δικαιούχου. </w:t>
      </w:r>
      <w:r w:rsidR="00E47AA8">
        <w:rPr>
          <w:rFonts w:asciiTheme="minorHAnsi" w:hAnsiTheme="minorHAnsi" w:cstheme="minorHAnsi"/>
          <w:sz w:val="22"/>
          <w:szCs w:val="22"/>
          <w:lang w:val="el-GR"/>
        </w:rPr>
        <w:t>Σε περίπτωση που τα δηλωμένα στοιχεία είναι λανθασμένα η αίτηση δύναται να ακυρωθεί.</w:t>
      </w:r>
    </w:p>
    <w:p w14:paraId="5CEFAFCA" w14:textId="251F4A5A" w:rsidR="006C03FF" w:rsidRPr="00DF6F70" w:rsidRDefault="00D2609B" w:rsidP="00C83A80">
      <w:pPr>
        <w:pStyle w:val="BodyText3"/>
        <w:spacing w:after="0" w:line="276" w:lineRule="auto"/>
        <w:jc w:val="both"/>
        <w:rPr>
          <w:rFonts w:cstheme="minorHAnsi"/>
          <w:lang w:val="el-GR"/>
        </w:rPr>
      </w:pPr>
      <w:r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Μετά την </w:t>
      </w:r>
      <w:r w:rsidR="00E26A9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επιτυχή </w:t>
      </w:r>
      <w:r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υποβολή της </w:t>
      </w:r>
      <w:r w:rsidR="00CA5B32" w:rsidRPr="001369BA">
        <w:rPr>
          <w:rFonts w:asciiTheme="minorHAnsi" w:hAnsiTheme="minorHAnsi" w:cstheme="minorHAnsi"/>
          <w:sz w:val="22"/>
          <w:szCs w:val="22"/>
          <w:lang w:val="el-GR"/>
        </w:rPr>
        <w:t>δήλωσης συμμετοχής</w:t>
      </w:r>
      <w:r w:rsidR="00892CED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η ΔΕΠΑ </w:t>
      </w:r>
      <w:r w:rsidR="00E26A9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ενημερώνει </w:t>
      </w:r>
      <w:r w:rsidR="00CA5B32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άμεσα </w:t>
      </w:r>
      <w:r w:rsidR="00E26A9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τον </w:t>
      </w:r>
      <w:r w:rsidR="0026675B" w:rsidRPr="001369BA">
        <w:rPr>
          <w:rFonts w:asciiTheme="minorHAnsi" w:hAnsiTheme="minorHAnsi" w:cstheme="minorHAnsi"/>
          <w:sz w:val="22"/>
          <w:szCs w:val="22"/>
          <w:lang w:val="el-GR"/>
        </w:rPr>
        <w:t>υποψήφιο</w:t>
      </w:r>
      <w:r w:rsidR="00A14DC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8F0B31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μέσω ηλεκτρονικής αλληλογραφίας στην δηλωθείσα ηλεκτρονική διεύθυνση, </w:t>
      </w:r>
      <w:r w:rsidR="005D7246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και τον καλεί </w:t>
      </w:r>
      <w:r w:rsidR="00EB382A" w:rsidRPr="001369BA">
        <w:rPr>
          <w:rFonts w:asciiTheme="minorHAnsi" w:hAnsiTheme="minorHAnsi" w:cstheme="minorHAnsi"/>
          <w:sz w:val="22"/>
          <w:szCs w:val="22"/>
          <w:lang w:val="el-GR"/>
        </w:rPr>
        <w:t>όπως,</w:t>
      </w:r>
      <w:r w:rsidR="00CA48C8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B382A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προς απόδοση της </w:t>
      </w:r>
      <w:r w:rsidR="00613A2B">
        <w:rPr>
          <w:rFonts w:asciiTheme="minorHAnsi" w:hAnsiTheme="minorHAnsi" w:cstheme="minorHAnsi"/>
          <w:sz w:val="22"/>
          <w:szCs w:val="22"/>
          <w:lang w:val="el-GR"/>
        </w:rPr>
        <w:t>κάρτας</w:t>
      </w:r>
      <w:r w:rsidR="00EB382A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CA48C8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προσκομίσει </w:t>
      </w:r>
      <w:r w:rsidR="00597DAC" w:rsidRPr="001369BA">
        <w:rPr>
          <w:rFonts w:asciiTheme="minorHAnsi" w:hAnsiTheme="minorHAnsi" w:cstheme="minorHAnsi"/>
          <w:sz w:val="22"/>
          <w:szCs w:val="22"/>
          <w:lang w:val="el-GR"/>
        </w:rPr>
        <w:t>στη ΔΕΠΑ</w:t>
      </w:r>
      <w:r w:rsidR="00DD51E2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, μέσω </w:t>
      </w:r>
      <w:r w:rsidR="007D6F45" w:rsidRPr="001369BA">
        <w:rPr>
          <w:rFonts w:asciiTheme="minorHAnsi" w:hAnsiTheme="minorHAnsi" w:cstheme="minorHAnsi"/>
          <w:sz w:val="22"/>
          <w:szCs w:val="22"/>
          <w:lang w:val="el-GR"/>
        </w:rPr>
        <w:t>ηλεκτρονικ</w:t>
      </w:r>
      <w:r w:rsidR="00DD51E2" w:rsidRPr="001369BA">
        <w:rPr>
          <w:rFonts w:asciiTheme="minorHAnsi" w:hAnsiTheme="minorHAnsi" w:cstheme="minorHAnsi"/>
          <w:sz w:val="22"/>
          <w:szCs w:val="22"/>
          <w:lang w:val="el-GR"/>
        </w:rPr>
        <w:t>ής αλληλογραφίας,</w:t>
      </w:r>
      <w:r w:rsidR="007D6F45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97DAC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εντός </w:t>
      </w:r>
      <w:r w:rsidR="005278C6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προθεσμίας </w:t>
      </w:r>
      <w:r w:rsidR="00F622A3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ενός (1) μηνός από την </w:t>
      </w:r>
      <w:r w:rsidR="008F0B31" w:rsidRPr="001369BA">
        <w:rPr>
          <w:rFonts w:asciiTheme="minorHAnsi" w:hAnsiTheme="minorHAnsi" w:cstheme="minorHAnsi"/>
          <w:sz w:val="22"/>
          <w:szCs w:val="22"/>
          <w:lang w:val="el-GR"/>
        </w:rPr>
        <w:t>ανωτέρω ενημέρωσή του</w:t>
      </w:r>
      <w:r w:rsidR="00597DAC" w:rsidRPr="001369B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F622A3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C03FF" w:rsidRPr="001369BA">
        <w:rPr>
          <w:rFonts w:asciiTheme="minorHAnsi" w:hAnsiTheme="minorHAnsi" w:cstheme="minorHAnsi"/>
          <w:sz w:val="22"/>
          <w:szCs w:val="22"/>
          <w:lang w:val="el-GR"/>
        </w:rPr>
        <w:t>τα κάτωθι δικαιολογητικ</w:t>
      </w:r>
      <w:r w:rsidR="002B2823" w:rsidRPr="001369BA">
        <w:rPr>
          <w:rFonts w:asciiTheme="minorHAnsi" w:hAnsiTheme="minorHAnsi" w:cstheme="minorHAnsi"/>
          <w:sz w:val="22"/>
          <w:szCs w:val="22"/>
          <w:lang w:val="el-GR"/>
        </w:rPr>
        <w:t>ά</w:t>
      </w:r>
      <w:r w:rsidR="0081581F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(σε πρωτότυπα </w:t>
      </w:r>
      <w:r w:rsidR="00355494" w:rsidRPr="001369BA">
        <w:rPr>
          <w:rFonts w:asciiTheme="minorHAnsi" w:hAnsiTheme="minorHAnsi" w:cstheme="minorHAnsi"/>
          <w:sz w:val="22"/>
          <w:szCs w:val="22"/>
          <w:lang w:val="el-GR"/>
        </w:rPr>
        <w:t>ή νόμιμα επικυρωμένα αντίγραφα)</w:t>
      </w:r>
      <w:r w:rsidR="001369BA">
        <w:rPr>
          <w:rFonts w:asciiTheme="minorHAnsi" w:hAnsiTheme="minorHAnsi" w:cstheme="minorHAnsi"/>
          <w:sz w:val="22"/>
          <w:szCs w:val="22"/>
          <w:lang w:val="el-GR"/>
        </w:rPr>
        <w:t>, η</w:t>
      </w:r>
      <w:r w:rsidR="001369BA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εμπρόθεσμη παράδοση των </w:t>
      </w:r>
      <w:r w:rsidR="001369BA">
        <w:rPr>
          <w:rFonts w:asciiTheme="minorHAnsi" w:hAnsiTheme="minorHAnsi" w:cstheme="minorHAnsi"/>
          <w:sz w:val="22"/>
          <w:szCs w:val="22"/>
          <w:lang w:val="el-GR"/>
        </w:rPr>
        <w:t>οποίων</w:t>
      </w:r>
      <w:r w:rsidR="001369BA" w:rsidRPr="001369BA">
        <w:rPr>
          <w:rFonts w:asciiTheme="minorHAnsi" w:hAnsiTheme="minorHAnsi" w:cstheme="minorHAnsi"/>
          <w:sz w:val="22"/>
          <w:szCs w:val="22"/>
          <w:lang w:val="el-GR"/>
        </w:rPr>
        <w:t xml:space="preserve"> συνιστά προϋπόθεση απόδοσης της </w:t>
      </w:r>
      <w:r w:rsidR="00FE68B9">
        <w:rPr>
          <w:rFonts w:asciiTheme="minorHAnsi" w:hAnsiTheme="minorHAnsi" w:cstheme="minorHAnsi"/>
          <w:sz w:val="22"/>
          <w:szCs w:val="22"/>
          <w:lang w:val="el-GR"/>
        </w:rPr>
        <w:t>κάρτας</w:t>
      </w:r>
      <w:r w:rsidR="006C03FF" w:rsidRPr="00DF6F70">
        <w:rPr>
          <w:rFonts w:cstheme="minorHAnsi"/>
          <w:lang w:val="el-GR"/>
        </w:rPr>
        <w:t>:</w:t>
      </w:r>
    </w:p>
    <w:p w14:paraId="5E048D13" w14:textId="73B571AE" w:rsidR="002B2823" w:rsidRPr="00B64E5D" w:rsidRDefault="00B1326F" w:rsidP="00C83A80">
      <w:pPr>
        <w:pStyle w:val="BodyText3"/>
        <w:numPr>
          <w:ilvl w:val="0"/>
          <w:numId w:val="3"/>
        </w:numPr>
        <w:spacing w:after="0"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B64E5D">
        <w:rPr>
          <w:rFonts w:asciiTheme="minorHAnsi" w:hAnsiTheme="minorHAnsi" w:cstheme="minorHAnsi"/>
          <w:sz w:val="22"/>
          <w:szCs w:val="22"/>
          <w:lang w:val="el-GR"/>
        </w:rPr>
        <w:t>Ά</w:t>
      </w:r>
      <w:r w:rsidR="006C03FF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δεια κυκλοφορίας </w:t>
      </w:r>
      <w:r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η οποία έχει </w:t>
      </w:r>
      <w:r w:rsidR="006C03FF" w:rsidRPr="00B64E5D">
        <w:rPr>
          <w:rFonts w:asciiTheme="minorHAnsi" w:hAnsiTheme="minorHAnsi" w:cstheme="minorHAnsi"/>
          <w:sz w:val="22"/>
          <w:szCs w:val="22"/>
          <w:lang w:val="el-GR"/>
        </w:rPr>
        <w:t>εκδ</w:t>
      </w:r>
      <w:r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οθεί </w:t>
      </w:r>
      <w:r w:rsidR="006C03FF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μετά την </w:t>
      </w:r>
      <w:r w:rsidRPr="00B64E5D">
        <w:rPr>
          <w:rFonts w:asciiTheme="minorHAnsi" w:hAnsiTheme="minorHAnsi" w:cstheme="minorHAnsi"/>
          <w:b/>
          <w:bCs/>
          <w:sz w:val="22"/>
          <w:szCs w:val="22"/>
          <w:lang w:val="el-GR"/>
        </w:rPr>
        <w:t>1η Δεκεμβρίου 2025</w:t>
      </w:r>
      <w:r w:rsidR="0097424C" w:rsidRPr="00B64E5D">
        <w:rPr>
          <w:rFonts w:asciiTheme="minorHAnsi" w:hAnsiTheme="minorHAnsi" w:cstheme="minorHAnsi"/>
          <w:sz w:val="22"/>
          <w:szCs w:val="22"/>
          <w:lang w:val="el-GR"/>
        </w:rPr>
        <w:t>, σύμφωνα με τα ειδικότερα διαλαμβανόμενα ανά Δράση</w:t>
      </w:r>
      <w:r w:rsidR="00B64E5D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, συνοδευόμενη από </w:t>
      </w:r>
      <w:r w:rsidR="00B64E5D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8A2838" w:rsidRPr="00B64E5D">
        <w:rPr>
          <w:rFonts w:asciiTheme="minorHAnsi" w:hAnsiTheme="minorHAnsi" w:cstheme="minorHAnsi"/>
          <w:sz w:val="22"/>
          <w:szCs w:val="22"/>
          <w:lang w:val="el-GR"/>
        </w:rPr>
        <w:t>όμιμ</w:t>
      </w:r>
      <w:r w:rsidR="008D0CFD" w:rsidRPr="00B64E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8A2838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 παραστατικό αγοράς </w:t>
      </w:r>
      <w:r w:rsidR="00636C54" w:rsidRPr="00B64E5D">
        <w:rPr>
          <w:rFonts w:asciiTheme="minorHAnsi" w:hAnsiTheme="minorHAnsi" w:cstheme="minorHAnsi"/>
          <w:sz w:val="22"/>
          <w:szCs w:val="22"/>
          <w:lang w:val="el-GR"/>
        </w:rPr>
        <w:t xml:space="preserve">οχήματος </w:t>
      </w:r>
      <w:r w:rsidR="008A2838" w:rsidRPr="00B64E5D">
        <w:rPr>
          <w:rFonts w:asciiTheme="minorHAnsi" w:hAnsiTheme="minorHAnsi" w:cstheme="minorHAnsi"/>
          <w:sz w:val="22"/>
          <w:szCs w:val="22"/>
          <w:lang w:val="el-GR"/>
        </w:rPr>
        <w:t>ή μετατροπής τεχνολογίας καυσίμου</w:t>
      </w:r>
      <w:r w:rsidR="00B64E5D">
        <w:rPr>
          <w:rFonts w:asciiTheme="minorHAnsi" w:hAnsiTheme="minorHAnsi" w:cstheme="minorHAnsi"/>
          <w:sz w:val="22"/>
          <w:szCs w:val="22"/>
          <w:lang w:val="el-GR"/>
        </w:rPr>
        <w:t>, κατά περίπτωση</w:t>
      </w:r>
      <w:r w:rsidR="004F0173" w:rsidRPr="00B64E5D">
        <w:rPr>
          <w:rFonts w:asciiTheme="minorHAnsi" w:hAnsiTheme="minorHAnsi" w:cstheme="minorHAnsi"/>
          <w:sz w:val="22"/>
          <w:szCs w:val="22"/>
          <w:lang w:val="el-GR"/>
        </w:rPr>
        <w:t>,</w:t>
      </w:r>
    </w:p>
    <w:p w14:paraId="70D2037E" w14:textId="2E318D99" w:rsidR="00024AF9" w:rsidRDefault="000E27AE" w:rsidP="00C83A80">
      <w:pPr>
        <w:pStyle w:val="BodyText3"/>
        <w:numPr>
          <w:ilvl w:val="0"/>
          <w:numId w:val="3"/>
        </w:numPr>
        <w:spacing w:after="0"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Βεβαίωση Μητρώου από την ΑΑΔΕ (Τρέχουσα εικόνα φυσικού προσώπου ή οντότητας/επιχείρησης)</w:t>
      </w:r>
      <w:r w:rsidR="00DE1DB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24146E9" w14:textId="2846BA2F" w:rsidR="001A0B0A" w:rsidRPr="005400C1" w:rsidRDefault="00024AF9" w:rsidP="00A45DCB">
      <w:pPr>
        <w:pStyle w:val="BodyText3"/>
        <w:numPr>
          <w:ilvl w:val="0"/>
          <w:numId w:val="3"/>
        </w:numPr>
        <w:spacing w:line="276" w:lineRule="auto"/>
        <w:ind w:left="284" w:hanging="28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400C1">
        <w:rPr>
          <w:rFonts w:asciiTheme="minorHAnsi" w:hAnsiTheme="minorHAnsi" w:cstheme="minorHAnsi"/>
          <w:sz w:val="22"/>
          <w:szCs w:val="22"/>
          <w:lang w:val="el-GR"/>
        </w:rPr>
        <w:t>Πιστοποιητικό ΓΕΜΗ Αναλυτικής Εκπροσώπησης (</w:t>
      </w:r>
      <w:r w:rsidR="00511A65">
        <w:rPr>
          <w:rFonts w:asciiTheme="minorHAnsi" w:hAnsiTheme="minorHAnsi" w:cstheme="minorHAnsi"/>
          <w:sz w:val="22"/>
          <w:szCs w:val="22"/>
          <w:lang w:val="el-GR"/>
        </w:rPr>
        <w:t xml:space="preserve">μόνο </w:t>
      </w:r>
      <w:r w:rsidRPr="005400C1">
        <w:rPr>
          <w:rFonts w:asciiTheme="minorHAnsi" w:hAnsiTheme="minorHAnsi" w:cstheme="minorHAnsi"/>
          <w:sz w:val="22"/>
          <w:szCs w:val="22"/>
          <w:lang w:val="el-GR"/>
        </w:rPr>
        <w:t>για νομικά πρόσωπα).</w:t>
      </w:r>
    </w:p>
    <w:p w14:paraId="7071473B" w14:textId="42EB103C" w:rsidR="00D34EDE" w:rsidRDefault="001A0B0A" w:rsidP="00D34ED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Σε περίπτωση άπρακτης παρέλευσης της ανωτέρω προθεσμίας</w:t>
      </w:r>
      <w:r w:rsidR="003B2E8D">
        <w:rPr>
          <w:rFonts w:cstheme="minorHAnsi"/>
        </w:rPr>
        <w:t xml:space="preserve"> ή μη κάλυψης των προϋποθέσεων </w:t>
      </w:r>
      <w:r w:rsidR="0025311D">
        <w:rPr>
          <w:rFonts w:cstheme="minorHAnsi"/>
        </w:rPr>
        <w:t xml:space="preserve">φερεγγυότητας </w:t>
      </w:r>
      <w:r w:rsidR="003B2E8D">
        <w:rPr>
          <w:rFonts w:cstheme="minorHAnsi"/>
        </w:rPr>
        <w:t xml:space="preserve">που </w:t>
      </w:r>
      <w:r w:rsidR="0025311D">
        <w:rPr>
          <w:rFonts w:cstheme="minorHAnsi"/>
        </w:rPr>
        <w:t>αποδεικνύεται από</w:t>
      </w:r>
      <w:r w:rsidR="003B2E8D">
        <w:rPr>
          <w:rFonts w:cstheme="minorHAnsi"/>
        </w:rPr>
        <w:t xml:space="preserve"> </w:t>
      </w:r>
      <w:r w:rsidR="00164859">
        <w:rPr>
          <w:rFonts w:cstheme="minorHAnsi"/>
        </w:rPr>
        <w:t>τα ανωτέρω δικαιολογητικά</w:t>
      </w:r>
      <w:r w:rsidR="002853AF">
        <w:rPr>
          <w:rFonts w:cstheme="minorHAnsi"/>
        </w:rPr>
        <w:t xml:space="preserve">, </w:t>
      </w:r>
      <w:r w:rsidR="00E35465">
        <w:rPr>
          <w:rFonts w:cstheme="minorHAnsi"/>
        </w:rPr>
        <w:t>η ΔΕΠΑ δύναται να απορρίψει τη δήλωση συμμετοχής του υποψηφίου</w:t>
      </w:r>
      <w:r w:rsidR="00E35465" w:rsidRPr="00F622A3">
        <w:rPr>
          <w:rFonts w:cstheme="minorHAnsi"/>
        </w:rPr>
        <w:t>.</w:t>
      </w:r>
    </w:p>
    <w:p w14:paraId="34EC59A2" w14:textId="506B2627" w:rsidR="008F1E09" w:rsidRDefault="007208E2" w:rsidP="00FB24A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Επισημαίνεται</w:t>
      </w:r>
      <w:r w:rsidR="00262F78">
        <w:rPr>
          <w:rFonts w:cstheme="minorHAnsi"/>
        </w:rPr>
        <w:t>, εκ νέου,</w:t>
      </w:r>
      <w:r>
        <w:rPr>
          <w:rFonts w:cstheme="minorHAnsi"/>
        </w:rPr>
        <w:t xml:space="preserve"> </w:t>
      </w:r>
      <w:r w:rsidR="0044457C" w:rsidRPr="00D65888">
        <w:rPr>
          <w:rFonts w:cstheme="minorHAnsi"/>
        </w:rPr>
        <w:t>ότι ω</w:t>
      </w:r>
      <w:r w:rsidR="00987B76" w:rsidRPr="00D65888">
        <w:rPr>
          <w:rFonts w:cstheme="minorHAnsi"/>
        </w:rPr>
        <w:t xml:space="preserve">ς </w:t>
      </w:r>
      <w:r w:rsidR="00987B76" w:rsidRPr="00D65888">
        <w:rPr>
          <w:rFonts w:cstheme="minorHAnsi"/>
          <w:b/>
          <w:bCs/>
        </w:rPr>
        <w:t>κάλυψη</w:t>
      </w:r>
      <w:r w:rsidR="00987B76" w:rsidRPr="00D65888">
        <w:rPr>
          <w:rFonts w:cstheme="minorHAnsi"/>
        </w:rPr>
        <w:t xml:space="preserve"> της θέσης οχήματος </w:t>
      </w:r>
      <w:r w:rsidR="0044457C" w:rsidRPr="00D65888">
        <w:rPr>
          <w:rFonts w:cstheme="minorHAnsi"/>
        </w:rPr>
        <w:t xml:space="preserve">κάθε </w:t>
      </w:r>
      <w:r w:rsidR="00987B76" w:rsidRPr="00D65888">
        <w:rPr>
          <w:rFonts w:cstheme="minorHAnsi"/>
        </w:rPr>
        <w:t>Δράση</w:t>
      </w:r>
      <w:r w:rsidR="0044457C" w:rsidRPr="00D65888">
        <w:rPr>
          <w:rFonts w:cstheme="minorHAnsi"/>
        </w:rPr>
        <w:t>ς</w:t>
      </w:r>
      <w:r w:rsidR="00987B76" w:rsidRPr="00D65888">
        <w:rPr>
          <w:rFonts w:cstheme="minorHAnsi"/>
        </w:rPr>
        <w:t xml:space="preserve"> νοείται η</w:t>
      </w:r>
      <w:r w:rsidR="00F622A3" w:rsidRPr="00D65888">
        <w:rPr>
          <w:rFonts w:cstheme="minorHAnsi"/>
        </w:rPr>
        <w:t xml:space="preserve"> </w:t>
      </w:r>
      <w:r w:rsidR="00F622A3" w:rsidRPr="00D65888">
        <w:rPr>
          <w:rFonts w:cstheme="minorHAnsi"/>
          <w:b/>
          <w:bCs/>
        </w:rPr>
        <w:t>απόδοση</w:t>
      </w:r>
      <w:r w:rsidR="00F622A3" w:rsidRPr="00D65888">
        <w:rPr>
          <w:rFonts w:cstheme="minorHAnsi"/>
        </w:rPr>
        <w:t xml:space="preserve"> της </w:t>
      </w:r>
      <w:r w:rsidR="00A518C5">
        <w:rPr>
          <w:rFonts w:cstheme="minorHAnsi"/>
        </w:rPr>
        <w:t>κάρτας</w:t>
      </w:r>
      <w:r w:rsidR="00987B76" w:rsidRPr="00D65888">
        <w:rPr>
          <w:rFonts w:cstheme="minorHAnsi"/>
        </w:rPr>
        <w:t xml:space="preserve"> </w:t>
      </w:r>
      <w:r w:rsidR="0044788F">
        <w:rPr>
          <w:rFonts w:cstheme="minorHAnsi"/>
        </w:rPr>
        <w:t xml:space="preserve">κατόπιν </w:t>
      </w:r>
      <w:r w:rsidR="00BE488C">
        <w:rPr>
          <w:rFonts w:cstheme="minorHAnsi"/>
        </w:rPr>
        <w:t xml:space="preserve">προσήκουσας </w:t>
      </w:r>
      <w:r w:rsidR="0044788F">
        <w:rPr>
          <w:rFonts w:cstheme="minorHAnsi"/>
        </w:rPr>
        <w:t xml:space="preserve">παράδοσης των ως άνω δικαιολογητικών, </w:t>
      </w:r>
      <w:r w:rsidR="00987B76" w:rsidRPr="00D65888">
        <w:rPr>
          <w:rFonts w:cstheme="minorHAnsi"/>
        </w:rPr>
        <w:t xml:space="preserve">και όχι </w:t>
      </w:r>
      <w:r w:rsidR="00EE67A6" w:rsidRPr="00D65888">
        <w:rPr>
          <w:rFonts w:cstheme="minorHAnsi"/>
        </w:rPr>
        <w:t>απλώς η</w:t>
      </w:r>
      <w:r w:rsidR="00987B76" w:rsidRPr="00D65888">
        <w:rPr>
          <w:rFonts w:cstheme="minorHAnsi"/>
        </w:rPr>
        <w:t xml:space="preserve"> υποβολή </w:t>
      </w:r>
      <w:r w:rsidR="00F40C2E">
        <w:rPr>
          <w:rFonts w:cstheme="minorHAnsi"/>
        </w:rPr>
        <w:t>δήλωσης συμμετοχής</w:t>
      </w:r>
      <w:r w:rsidR="00987B76" w:rsidRPr="00D65888">
        <w:rPr>
          <w:rFonts w:cstheme="minorHAnsi"/>
        </w:rPr>
        <w:t>.</w:t>
      </w:r>
      <w:r w:rsidR="00DE19DC">
        <w:rPr>
          <w:rFonts w:cstheme="minorHAnsi"/>
        </w:rPr>
        <w:t xml:space="preserve"> </w:t>
      </w:r>
      <w:r w:rsidR="00E125BA" w:rsidRPr="00BE488C">
        <w:rPr>
          <w:rFonts w:cstheme="minorHAnsi"/>
          <w:b/>
          <w:bCs/>
          <w:u w:val="single"/>
        </w:rPr>
        <w:t xml:space="preserve">Προτεραιότητα για την απόδοση της </w:t>
      </w:r>
      <w:r w:rsidR="00A518C5">
        <w:rPr>
          <w:rFonts w:cstheme="minorHAnsi"/>
          <w:b/>
          <w:bCs/>
          <w:u w:val="single"/>
        </w:rPr>
        <w:t>κάρτας</w:t>
      </w:r>
      <w:r w:rsidR="00E125BA" w:rsidRPr="00BE488C">
        <w:rPr>
          <w:rFonts w:cstheme="minorHAnsi"/>
          <w:b/>
          <w:bCs/>
          <w:u w:val="single"/>
        </w:rPr>
        <w:t xml:space="preserve"> έχ</w:t>
      </w:r>
      <w:r w:rsidR="00574D17" w:rsidRPr="00BE488C">
        <w:rPr>
          <w:rFonts w:cstheme="minorHAnsi"/>
          <w:b/>
          <w:bCs/>
          <w:u w:val="single"/>
        </w:rPr>
        <w:t xml:space="preserve">ουν οι υποψήφιοι οι οποίοι θα προσκομίσουν πρώτοι τα ως άνω δικαιολογητικά, ανεξαρτήτως </w:t>
      </w:r>
      <w:r w:rsidR="00412F06" w:rsidRPr="00BE488C">
        <w:rPr>
          <w:rFonts w:cstheme="minorHAnsi"/>
          <w:b/>
          <w:bCs/>
          <w:u w:val="single"/>
        </w:rPr>
        <w:t xml:space="preserve">της σειράς υποβολής </w:t>
      </w:r>
      <w:r w:rsidR="009D77DB">
        <w:rPr>
          <w:rFonts w:cstheme="minorHAnsi"/>
          <w:b/>
          <w:bCs/>
          <w:u w:val="single"/>
        </w:rPr>
        <w:t>δηλώσεων συμμετοχής</w:t>
      </w:r>
      <w:r w:rsidR="00412F06">
        <w:rPr>
          <w:rFonts w:cstheme="minorHAnsi"/>
        </w:rPr>
        <w:t xml:space="preserve">. Η </w:t>
      </w:r>
      <w:r w:rsidR="008A52C8">
        <w:rPr>
          <w:rFonts w:cstheme="minorHAnsi"/>
        </w:rPr>
        <w:t xml:space="preserve">σειρά υποβολής </w:t>
      </w:r>
      <w:r w:rsidR="009D77DB">
        <w:rPr>
          <w:rFonts w:cstheme="minorHAnsi"/>
        </w:rPr>
        <w:t>δηλώσεων</w:t>
      </w:r>
      <w:r w:rsidR="008A52C8">
        <w:rPr>
          <w:rFonts w:cstheme="minorHAnsi"/>
        </w:rPr>
        <w:t xml:space="preserve"> καθορίζει μόνο την προτεραιότητα </w:t>
      </w:r>
      <w:r w:rsidR="00800060">
        <w:rPr>
          <w:rFonts w:cstheme="minorHAnsi"/>
        </w:rPr>
        <w:t xml:space="preserve">των </w:t>
      </w:r>
      <w:r w:rsidR="008A52C8">
        <w:rPr>
          <w:rFonts w:cstheme="minorHAnsi"/>
        </w:rPr>
        <w:t>υποψηφίων</w:t>
      </w:r>
      <w:r w:rsidR="00022CC6">
        <w:rPr>
          <w:rFonts w:cstheme="minorHAnsi"/>
        </w:rPr>
        <w:t xml:space="preserve">, ως εξής: </w:t>
      </w:r>
      <w:r w:rsidR="0059682E">
        <w:rPr>
          <w:rFonts w:cstheme="minorHAnsi"/>
        </w:rPr>
        <w:t>Σ</w:t>
      </w:r>
      <w:r w:rsidR="009642BD">
        <w:rPr>
          <w:rFonts w:cstheme="minorHAnsi"/>
        </w:rPr>
        <w:t>ε περίπτωση κατά την οποία</w:t>
      </w:r>
      <w:r w:rsidR="00E00EC7">
        <w:rPr>
          <w:rFonts w:cstheme="minorHAnsi"/>
        </w:rPr>
        <w:t>,</w:t>
      </w:r>
      <w:r w:rsidR="009642BD">
        <w:rPr>
          <w:rFonts w:cstheme="minorHAnsi"/>
        </w:rPr>
        <w:t xml:space="preserve"> </w:t>
      </w:r>
      <w:r w:rsidR="009642BD" w:rsidRPr="00EE67A6">
        <w:rPr>
          <w:rFonts w:cstheme="minorHAnsi"/>
        </w:rPr>
        <w:t xml:space="preserve">μέχρι την </w:t>
      </w:r>
      <w:r w:rsidR="009642BD">
        <w:rPr>
          <w:rFonts w:cstheme="minorHAnsi"/>
        </w:rPr>
        <w:t>ενημέρωση κάθε υποψηφίου</w:t>
      </w:r>
      <w:r w:rsidR="00E00EC7">
        <w:rPr>
          <w:rFonts w:cstheme="minorHAnsi"/>
        </w:rPr>
        <w:t>,</w:t>
      </w:r>
      <w:r w:rsidR="009642BD">
        <w:rPr>
          <w:rFonts w:cstheme="minorHAnsi"/>
        </w:rPr>
        <w:t xml:space="preserve"> </w:t>
      </w:r>
      <w:r w:rsidR="009642BD" w:rsidRPr="006446F3">
        <w:rPr>
          <w:rFonts w:cstheme="minorHAnsi"/>
        </w:rPr>
        <w:t xml:space="preserve">έχουν υποβληθεί </w:t>
      </w:r>
      <w:r w:rsidR="009E7163">
        <w:rPr>
          <w:rFonts w:cstheme="minorHAnsi"/>
        </w:rPr>
        <w:t xml:space="preserve">δηλώσεις συμμετοχής </w:t>
      </w:r>
      <w:r w:rsidR="004E1B26">
        <w:rPr>
          <w:rFonts w:cstheme="minorHAnsi"/>
        </w:rPr>
        <w:t xml:space="preserve">προηγούμενων </w:t>
      </w:r>
      <w:r w:rsidR="009642BD">
        <w:rPr>
          <w:rFonts w:cstheme="minorHAnsi"/>
        </w:rPr>
        <w:t xml:space="preserve">υποψηφίων </w:t>
      </w:r>
      <w:r w:rsidR="009642BD" w:rsidRPr="006446F3">
        <w:rPr>
          <w:rFonts w:cstheme="minorHAnsi"/>
        </w:rPr>
        <w:t>οι οποίες</w:t>
      </w:r>
      <w:r w:rsidR="009E7163">
        <w:rPr>
          <w:rFonts w:cstheme="minorHAnsi"/>
        </w:rPr>
        <w:t>,</w:t>
      </w:r>
      <w:r w:rsidR="009642BD" w:rsidRPr="006446F3">
        <w:rPr>
          <w:rFonts w:cstheme="minorHAnsi"/>
        </w:rPr>
        <w:t xml:space="preserve"> </w:t>
      </w:r>
      <w:r w:rsidR="00301A85">
        <w:rPr>
          <w:rFonts w:cstheme="minorHAnsi"/>
        </w:rPr>
        <w:t>μαζί με τη δήλωση συμμετοχής του τελευταίου υποψηφίου</w:t>
      </w:r>
      <w:r w:rsidR="00022CC6">
        <w:rPr>
          <w:rFonts w:cstheme="minorHAnsi"/>
        </w:rPr>
        <w:t>,</w:t>
      </w:r>
      <w:r w:rsidR="00301A85">
        <w:rPr>
          <w:rFonts w:cstheme="minorHAnsi"/>
        </w:rPr>
        <w:t xml:space="preserve"> </w:t>
      </w:r>
      <w:r w:rsidR="009642BD" w:rsidRPr="006446F3">
        <w:rPr>
          <w:rFonts w:cstheme="minorHAnsi"/>
        </w:rPr>
        <w:t xml:space="preserve">αφορούν </w:t>
      </w:r>
      <w:r w:rsidR="00800060">
        <w:rPr>
          <w:rFonts w:cstheme="minorHAnsi"/>
        </w:rPr>
        <w:t xml:space="preserve">σε </w:t>
      </w:r>
      <w:r w:rsidR="009642BD" w:rsidRPr="006446F3">
        <w:rPr>
          <w:rFonts w:cstheme="minorHAnsi"/>
        </w:rPr>
        <w:t xml:space="preserve">αριθμό </w:t>
      </w:r>
      <w:r w:rsidR="009642BD">
        <w:rPr>
          <w:rFonts w:cstheme="minorHAnsi"/>
        </w:rPr>
        <w:t xml:space="preserve">καρτών ο οποίος </w:t>
      </w:r>
      <w:r w:rsidR="009642BD" w:rsidRPr="006446F3">
        <w:rPr>
          <w:rFonts w:cstheme="minorHAnsi"/>
        </w:rPr>
        <w:t>υπερβαίνει τον κατά περίπτωση μέγιστο αριθμό διαθ</w:t>
      </w:r>
      <w:r w:rsidR="009642BD">
        <w:rPr>
          <w:rFonts w:cstheme="minorHAnsi"/>
        </w:rPr>
        <w:t>εσιμότητας</w:t>
      </w:r>
      <w:r w:rsidR="009642BD" w:rsidRPr="00EE67A6">
        <w:rPr>
          <w:rFonts w:cstheme="minorHAnsi"/>
        </w:rPr>
        <w:t xml:space="preserve">, </w:t>
      </w:r>
      <w:r w:rsidR="009642BD">
        <w:rPr>
          <w:rFonts w:cstheme="minorHAnsi"/>
        </w:rPr>
        <w:t xml:space="preserve">η ΔΕΠΑ ενημερώνει </w:t>
      </w:r>
      <w:r w:rsidR="0059682E">
        <w:rPr>
          <w:rFonts w:cstheme="minorHAnsi"/>
        </w:rPr>
        <w:t xml:space="preserve">τον </w:t>
      </w:r>
      <w:r w:rsidR="001D064F">
        <w:rPr>
          <w:rFonts w:cstheme="minorHAnsi"/>
        </w:rPr>
        <w:t xml:space="preserve">εν λόγω τελευταίο </w:t>
      </w:r>
      <w:r w:rsidR="009642BD">
        <w:rPr>
          <w:rFonts w:cstheme="minorHAnsi"/>
        </w:rPr>
        <w:t>υποψ</w:t>
      </w:r>
      <w:r w:rsidR="002E440C">
        <w:rPr>
          <w:rFonts w:cstheme="minorHAnsi"/>
        </w:rPr>
        <w:t xml:space="preserve">ήφιο ότι η δήλωσή συμμετοχής του </w:t>
      </w:r>
      <w:r w:rsidR="002E440C" w:rsidRPr="00AF77D3">
        <w:rPr>
          <w:rFonts w:cstheme="minorHAnsi"/>
          <w:u w:val="single"/>
        </w:rPr>
        <w:t>περιορίζεται</w:t>
      </w:r>
      <w:r w:rsidR="002E440C">
        <w:rPr>
          <w:rFonts w:cstheme="minorHAnsi"/>
        </w:rPr>
        <w:t xml:space="preserve"> </w:t>
      </w:r>
      <w:r w:rsidR="00B87F69">
        <w:rPr>
          <w:rFonts w:cstheme="minorHAnsi"/>
        </w:rPr>
        <w:t>σ</w:t>
      </w:r>
      <w:r w:rsidR="002E440C">
        <w:rPr>
          <w:rFonts w:cstheme="minorHAnsi"/>
        </w:rPr>
        <w:t xml:space="preserve">τον ακόμα διαθέσιμο </w:t>
      </w:r>
      <w:r w:rsidR="009642BD">
        <w:rPr>
          <w:rFonts w:cstheme="minorHAnsi"/>
        </w:rPr>
        <w:t>αριθμό καρτών</w:t>
      </w:r>
      <w:r w:rsidR="005C603C">
        <w:rPr>
          <w:rFonts w:cstheme="minorHAnsi"/>
        </w:rPr>
        <w:t>. Αν αυτές δεν καλυφθούν εμπρόθεσμα</w:t>
      </w:r>
      <w:r w:rsidR="00B87F69">
        <w:rPr>
          <w:rFonts w:cstheme="minorHAnsi"/>
        </w:rPr>
        <w:t xml:space="preserve"> από τους </w:t>
      </w:r>
      <w:r w:rsidR="008B7F75">
        <w:rPr>
          <w:rFonts w:cstheme="minorHAnsi"/>
        </w:rPr>
        <w:t xml:space="preserve">προηγούμενους </w:t>
      </w:r>
      <w:r w:rsidR="00B87F69">
        <w:rPr>
          <w:rFonts w:cstheme="minorHAnsi"/>
        </w:rPr>
        <w:t>υποψήφιους</w:t>
      </w:r>
      <w:r w:rsidR="005C603C">
        <w:rPr>
          <w:rFonts w:cstheme="minorHAnsi"/>
        </w:rPr>
        <w:t xml:space="preserve">, καλεί τον </w:t>
      </w:r>
      <w:r w:rsidR="0039767E">
        <w:rPr>
          <w:rFonts w:cstheme="minorHAnsi"/>
        </w:rPr>
        <w:t xml:space="preserve">τελευταίο </w:t>
      </w:r>
      <w:r w:rsidR="005C603C">
        <w:rPr>
          <w:rFonts w:cstheme="minorHAnsi"/>
        </w:rPr>
        <w:t xml:space="preserve">υποψήφιο να </w:t>
      </w:r>
      <w:r w:rsidR="003C1B9F">
        <w:rPr>
          <w:rFonts w:cstheme="minorHAnsi"/>
        </w:rPr>
        <w:t>συμμετάσχει και για τις υπόλοιπες</w:t>
      </w:r>
      <w:r w:rsidR="0039767E">
        <w:rPr>
          <w:rFonts w:cstheme="minorHAnsi"/>
        </w:rPr>
        <w:t xml:space="preserve"> </w:t>
      </w:r>
      <w:r w:rsidR="00AB2BEF">
        <w:rPr>
          <w:rFonts w:cstheme="minorHAnsi"/>
        </w:rPr>
        <w:t xml:space="preserve">διαθέσιμες </w:t>
      </w:r>
      <w:r w:rsidR="0039767E">
        <w:rPr>
          <w:rFonts w:cstheme="minorHAnsi"/>
        </w:rPr>
        <w:t>κάρτες</w:t>
      </w:r>
      <w:r w:rsidR="00FE6D12">
        <w:rPr>
          <w:rFonts w:cstheme="minorHAnsi"/>
        </w:rPr>
        <w:t xml:space="preserve"> της Δράσης</w:t>
      </w:r>
      <w:r w:rsidR="003C1B9F">
        <w:rPr>
          <w:rFonts w:cstheme="minorHAnsi"/>
        </w:rPr>
        <w:t>, αν επιθυμεί.</w:t>
      </w:r>
      <w:r w:rsidR="009642BD">
        <w:rPr>
          <w:rFonts w:cstheme="minorHAnsi"/>
        </w:rPr>
        <w:t xml:space="preserve"> </w:t>
      </w:r>
      <w:r w:rsidR="002D19F4">
        <w:rPr>
          <w:rFonts w:cstheme="minorHAnsi"/>
        </w:rPr>
        <w:t xml:space="preserve">Αιτήσεις συμμετοχής </w:t>
      </w:r>
      <w:r w:rsidR="009F374E">
        <w:rPr>
          <w:rFonts w:cstheme="minorHAnsi"/>
        </w:rPr>
        <w:t xml:space="preserve">από επόμενο υποψήφιο δεν γίνονται δεκτές, με την επιφύλαξη μη </w:t>
      </w:r>
      <w:r w:rsidR="00A60B2E">
        <w:rPr>
          <w:rFonts w:cstheme="minorHAnsi"/>
        </w:rPr>
        <w:t xml:space="preserve">εμπρόθεσμης </w:t>
      </w:r>
      <w:r w:rsidR="009F374E">
        <w:rPr>
          <w:rFonts w:cstheme="minorHAnsi"/>
        </w:rPr>
        <w:t xml:space="preserve">κάλυψης της </w:t>
      </w:r>
      <w:r w:rsidR="001E7DB2">
        <w:rPr>
          <w:rFonts w:cstheme="minorHAnsi"/>
        </w:rPr>
        <w:t xml:space="preserve">θέσης από προηγούμενο </w:t>
      </w:r>
      <w:r w:rsidR="00B13EB2">
        <w:rPr>
          <w:rFonts w:cstheme="minorHAnsi"/>
        </w:rPr>
        <w:t>υποψήφιο</w:t>
      </w:r>
      <w:r w:rsidR="00D96FF2">
        <w:rPr>
          <w:rFonts w:cstheme="minorHAnsi"/>
        </w:rPr>
        <w:t>,</w:t>
      </w:r>
      <w:r w:rsidR="005C3ADC">
        <w:rPr>
          <w:rFonts w:cstheme="minorHAnsi"/>
        </w:rPr>
        <w:t xml:space="preserve"> κατά τα ανωτέρω</w:t>
      </w:r>
      <w:r w:rsidR="001E7DB2">
        <w:rPr>
          <w:rFonts w:cstheme="minorHAnsi"/>
        </w:rPr>
        <w:t xml:space="preserve">. </w:t>
      </w:r>
      <w:r w:rsidR="00AC47C7">
        <w:rPr>
          <w:rFonts w:cstheme="minorHAnsi"/>
        </w:rPr>
        <w:t xml:space="preserve">Σε κάθε περίπτωση, </w:t>
      </w:r>
      <w:r w:rsidR="0039767E">
        <w:rPr>
          <w:rFonts w:cstheme="minorHAnsi"/>
        </w:rPr>
        <w:t>η</w:t>
      </w:r>
      <w:r w:rsidR="00AC47C7">
        <w:rPr>
          <w:rFonts w:cstheme="minorHAnsi"/>
        </w:rPr>
        <w:t xml:space="preserve"> ΔΕΠΑ ουδεμία ευθύνη έχει για τυχόν ζημίες υποστεί υποψήφιος λόγω </w:t>
      </w:r>
      <w:r w:rsidR="0039767E">
        <w:rPr>
          <w:rFonts w:cstheme="minorHAnsi"/>
        </w:rPr>
        <w:t xml:space="preserve">λήξης του </w:t>
      </w:r>
      <w:r w:rsidR="00AB2BEF">
        <w:rPr>
          <w:rFonts w:cstheme="minorHAnsi"/>
        </w:rPr>
        <w:t xml:space="preserve">προωθητικού </w:t>
      </w:r>
      <w:r w:rsidR="0039767E">
        <w:rPr>
          <w:rFonts w:cstheme="minorHAnsi"/>
        </w:rPr>
        <w:t>προγράμματος</w:t>
      </w:r>
      <w:r w:rsidR="006B0F5D">
        <w:rPr>
          <w:rFonts w:cstheme="minorHAnsi"/>
        </w:rPr>
        <w:t xml:space="preserve"> (κάλυψη των διαθέσιμων καρτών)</w:t>
      </w:r>
      <w:r w:rsidR="0039767E">
        <w:rPr>
          <w:rFonts w:cstheme="minorHAnsi"/>
        </w:rPr>
        <w:t>.</w:t>
      </w:r>
      <w:r w:rsidR="008F1E09" w:rsidRPr="008F1E09">
        <w:rPr>
          <w:rFonts w:cstheme="minorHAnsi"/>
        </w:rPr>
        <w:t xml:space="preserve"> </w:t>
      </w:r>
    </w:p>
    <w:p w14:paraId="41BA22E4" w14:textId="2CB0A676" w:rsidR="00AE145B" w:rsidRDefault="00AE145B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Κατά την απόδοση της </w:t>
      </w:r>
      <w:r w:rsidR="00EA607F">
        <w:rPr>
          <w:rFonts w:cstheme="minorHAnsi"/>
        </w:rPr>
        <w:t xml:space="preserve">κάρτας </w:t>
      </w:r>
      <w:r>
        <w:rPr>
          <w:rFonts w:cstheme="minorHAnsi"/>
        </w:rPr>
        <w:t xml:space="preserve">ο υποψήφιος παραδίδει στη ΔΕΠΑ και υπεύθυνη δήλωση ότι </w:t>
      </w:r>
      <w:r w:rsidR="00D96FF2">
        <w:rPr>
          <w:rFonts w:cstheme="minorHAnsi"/>
        </w:rPr>
        <w:t xml:space="preserve">κατά το χρόνο της απόδοσης της κάρτας </w:t>
      </w:r>
      <w:r>
        <w:rPr>
          <w:rFonts w:cstheme="minorHAnsi"/>
        </w:rPr>
        <w:t xml:space="preserve">διατηρεί την κυριότητα της άδειας κυκλοφορίας </w:t>
      </w:r>
      <w:r>
        <w:rPr>
          <w:rFonts w:cstheme="minorHAnsi"/>
        </w:rPr>
        <w:lastRenderedPageBreak/>
        <w:t>καθώς και ότι τα λοιπά δικαιολογητικά παραμένουν σε ισχύ.</w:t>
      </w:r>
      <w:r w:rsidRPr="00B72B28">
        <w:rPr>
          <w:rFonts w:cstheme="minorHAnsi"/>
        </w:rPr>
        <w:t xml:space="preserve"> </w:t>
      </w:r>
      <w:r>
        <w:rPr>
          <w:rFonts w:cstheme="minorHAnsi"/>
        </w:rPr>
        <w:t xml:space="preserve">Τα ανωτέρω δικαιολογητικά δέον όπως ανανεώνονται </w:t>
      </w:r>
      <w:r w:rsidR="00915513">
        <w:rPr>
          <w:rFonts w:cstheme="minorHAnsi"/>
        </w:rPr>
        <w:t xml:space="preserve">πριν από </w:t>
      </w:r>
      <w:r>
        <w:rPr>
          <w:rFonts w:cstheme="minorHAnsi"/>
        </w:rPr>
        <w:t xml:space="preserve">κάθε ετήσια </w:t>
      </w:r>
      <w:r w:rsidR="00915513">
        <w:rPr>
          <w:rFonts w:cstheme="minorHAnsi"/>
        </w:rPr>
        <w:t xml:space="preserve">φόρτωση της κάρτας με την αντίστοιχη </w:t>
      </w:r>
      <w:r>
        <w:rPr>
          <w:rFonts w:cstheme="minorHAnsi"/>
        </w:rPr>
        <w:t xml:space="preserve">δόση της </w:t>
      </w:r>
      <w:r w:rsidR="00915513">
        <w:rPr>
          <w:rFonts w:cstheme="minorHAnsi"/>
        </w:rPr>
        <w:t>παροχής</w:t>
      </w:r>
      <w:r>
        <w:rPr>
          <w:rFonts w:cstheme="minorHAnsi"/>
        </w:rPr>
        <w:t>.</w:t>
      </w:r>
      <w:r w:rsidRPr="00F622A3">
        <w:rPr>
          <w:rFonts w:cstheme="minorHAnsi"/>
        </w:rPr>
        <w:t xml:space="preserve"> </w:t>
      </w:r>
    </w:p>
    <w:p w14:paraId="66D69551" w14:textId="1FC89BF8" w:rsidR="002D389F" w:rsidRPr="00741CB0" w:rsidRDefault="00741CB0" w:rsidP="00FB24AC">
      <w:pPr>
        <w:spacing w:after="120" w:line="276" w:lineRule="auto"/>
        <w:jc w:val="both"/>
        <w:rPr>
          <w:rFonts w:cstheme="minorHAnsi"/>
          <w:b/>
          <w:u w:val="single"/>
        </w:rPr>
      </w:pPr>
      <w:r w:rsidRPr="00741CB0">
        <w:rPr>
          <w:rFonts w:cstheme="minorHAnsi"/>
          <w:b/>
          <w:u w:val="single"/>
        </w:rPr>
        <w:t xml:space="preserve">5. </w:t>
      </w:r>
      <w:r w:rsidR="002D389F" w:rsidRPr="00741CB0">
        <w:rPr>
          <w:rFonts w:cstheme="minorHAnsi"/>
          <w:b/>
          <w:u w:val="single"/>
        </w:rPr>
        <w:t>Λοιποί όροι</w:t>
      </w:r>
    </w:p>
    <w:p w14:paraId="79F2D511" w14:textId="0FEEC028" w:rsidR="00500C2B" w:rsidRPr="00FE0EA3" w:rsidRDefault="00500C2B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H ευθύνη της </w:t>
      </w:r>
      <w:r>
        <w:rPr>
          <w:rFonts w:cstheme="minorHAnsi"/>
        </w:rPr>
        <w:t>ΔΕΠΑ</w:t>
      </w:r>
      <w:r w:rsidRPr="00FE0EA3">
        <w:rPr>
          <w:rFonts w:cstheme="minorHAnsi"/>
        </w:rPr>
        <w:t xml:space="preserve"> περιορίζεται και εξαντλείται στην </w:t>
      </w:r>
      <w:r w:rsidR="007E07D5">
        <w:rPr>
          <w:rFonts w:cstheme="minorHAnsi"/>
        </w:rPr>
        <w:t xml:space="preserve">τήρηση της διαδικασίας επιλογής και στην απόδοση της </w:t>
      </w:r>
      <w:r w:rsidR="00817E46">
        <w:rPr>
          <w:rFonts w:cstheme="minorHAnsi"/>
        </w:rPr>
        <w:t>παροχής</w:t>
      </w:r>
      <w:r w:rsidR="007E07D5">
        <w:rPr>
          <w:rFonts w:cstheme="minorHAnsi"/>
        </w:rPr>
        <w:t xml:space="preserve"> στον εγκεκριμένο υποψήφιο</w:t>
      </w:r>
      <w:r w:rsidRPr="00FE0EA3">
        <w:rPr>
          <w:rFonts w:cstheme="minorHAnsi"/>
        </w:rPr>
        <w:t xml:space="preserve"> για τους σκοπούς τ</w:t>
      </w:r>
      <w:r w:rsidR="007E07D5">
        <w:rPr>
          <w:rFonts w:cstheme="minorHAnsi"/>
        </w:rPr>
        <w:t>ου</w:t>
      </w:r>
      <w:r w:rsidRPr="00FE0EA3">
        <w:rPr>
          <w:rFonts w:cstheme="minorHAnsi"/>
        </w:rPr>
        <w:t xml:space="preserve"> παρ</w:t>
      </w:r>
      <w:r w:rsidR="007E07D5">
        <w:rPr>
          <w:rFonts w:cstheme="minorHAnsi"/>
        </w:rPr>
        <w:t xml:space="preserve">όντος προωθητικού </w:t>
      </w:r>
      <w:r w:rsidR="00D65AEA">
        <w:rPr>
          <w:rFonts w:cstheme="minorHAnsi"/>
        </w:rPr>
        <w:t>προγράμματος</w:t>
      </w:r>
      <w:r w:rsidRPr="00FE0EA3">
        <w:rPr>
          <w:rFonts w:cstheme="minorHAnsi"/>
        </w:rPr>
        <w:t>.</w:t>
      </w:r>
      <w:r w:rsidR="00D65AEA">
        <w:rPr>
          <w:rFonts w:cstheme="minorHAnsi"/>
        </w:rPr>
        <w:t xml:space="preserve"> Η ΔΕΠΑ ουδεμία ευθύνη έχει για την επιλογή και χρήση του οχήματος</w:t>
      </w:r>
      <w:r w:rsidR="003D647A">
        <w:rPr>
          <w:rFonts w:cstheme="minorHAnsi"/>
        </w:rPr>
        <w:t xml:space="preserve"> ή</w:t>
      </w:r>
      <w:r w:rsidR="00180F14">
        <w:rPr>
          <w:rFonts w:cstheme="minorHAnsi"/>
        </w:rPr>
        <w:t>/και</w:t>
      </w:r>
      <w:r w:rsidR="003D647A">
        <w:rPr>
          <w:rFonts w:cstheme="minorHAnsi"/>
        </w:rPr>
        <w:t xml:space="preserve"> την επιλογή του συνεργείου</w:t>
      </w:r>
      <w:r w:rsidR="00CF7947">
        <w:rPr>
          <w:rFonts w:cstheme="minorHAnsi"/>
        </w:rPr>
        <w:t xml:space="preserve"> ή των εξαρτημάτων </w:t>
      </w:r>
      <w:r w:rsidR="003D647A">
        <w:rPr>
          <w:rFonts w:cstheme="minorHAnsi"/>
        </w:rPr>
        <w:t>μετατροπής της τεχνολογίας καυσίμου</w:t>
      </w:r>
      <w:r w:rsidR="00803445">
        <w:rPr>
          <w:rFonts w:cstheme="minorHAnsi"/>
        </w:rPr>
        <w:t>.</w:t>
      </w:r>
    </w:p>
    <w:p w14:paraId="66A17AE9" w14:textId="1FF80C22" w:rsidR="00500C2B" w:rsidRDefault="00500C2B" w:rsidP="00FB24AC">
      <w:pPr>
        <w:spacing w:after="120" w:line="276" w:lineRule="auto"/>
        <w:jc w:val="both"/>
        <w:rPr>
          <w:rFonts w:cstheme="minorHAnsi"/>
        </w:rPr>
      </w:pPr>
      <w:r w:rsidRPr="00434205">
        <w:rPr>
          <w:rFonts w:cstheme="minorHAnsi"/>
        </w:rPr>
        <w:t>Ο υποψήφιος υποχρεούται να προσκομί</w:t>
      </w:r>
      <w:r>
        <w:rPr>
          <w:rFonts w:cstheme="minorHAnsi"/>
        </w:rPr>
        <w:t>σ</w:t>
      </w:r>
      <w:r w:rsidRPr="00434205">
        <w:rPr>
          <w:rFonts w:cstheme="minorHAnsi"/>
        </w:rPr>
        <w:t xml:space="preserve">ει τα πρωτότυπα </w:t>
      </w:r>
      <w:r>
        <w:rPr>
          <w:rFonts w:cstheme="minorHAnsi"/>
        </w:rPr>
        <w:t xml:space="preserve">δικαιολογητικά </w:t>
      </w:r>
      <w:r w:rsidRPr="00434205">
        <w:rPr>
          <w:rFonts w:cstheme="minorHAnsi"/>
        </w:rPr>
        <w:t xml:space="preserve">σε οποιοδήποτε έλεγχο του ζητηθεί. Η ορθή υποβολή της αίτησης </w:t>
      </w:r>
      <w:r>
        <w:rPr>
          <w:rFonts w:cstheme="minorHAnsi"/>
        </w:rPr>
        <w:t xml:space="preserve">συμμετοχής και </w:t>
      </w:r>
      <w:r w:rsidRPr="00434205">
        <w:rPr>
          <w:rFonts w:cstheme="minorHAnsi"/>
        </w:rPr>
        <w:t xml:space="preserve">η πληρότητα του φακέλου </w:t>
      </w:r>
      <w:r w:rsidR="008D6A0A">
        <w:rPr>
          <w:rFonts w:cstheme="minorHAnsi"/>
        </w:rPr>
        <w:t>(αίτηση συμμετοχής</w:t>
      </w:r>
      <w:r w:rsidR="00BD3347">
        <w:rPr>
          <w:rFonts w:cstheme="minorHAnsi"/>
        </w:rPr>
        <w:t xml:space="preserve">, </w:t>
      </w:r>
      <w:r w:rsidR="008D6A0A">
        <w:rPr>
          <w:rFonts w:cstheme="minorHAnsi"/>
        </w:rPr>
        <w:t>δικαιολογητικά</w:t>
      </w:r>
      <w:r w:rsidR="00BD3347">
        <w:rPr>
          <w:rFonts w:cstheme="minorHAnsi"/>
        </w:rPr>
        <w:t xml:space="preserve"> </w:t>
      </w:r>
      <w:proofErr w:type="spellStart"/>
      <w:r w:rsidR="00BD3347">
        <w:rPr>
          <w:rFonts w:cstheme="minorHAnsi"/>
        </w:rPr>
        <w:t>κλπ</w:t>
      </w:r>
      <w:proofErr w:type="spellEnd"/>
      <w:r w:rsidR="008D6A0A">
        <w:rPr>
          <w:rFonts w:cstheme="minorHAnsi"/>
        </w:rPr>
        <w:t xml:space="preserve">) </w:t>
      </w:r>
      <w:r w:rsidRPr="00434205">
        <w:rPr>
          <w:rFonts w:cstheme="minorHAnsi"/>
        </w:rPr>
        <w:t>ανήκει στην αποκλειστική ευθύνη του υποψηφίου.</w:t>
      </w:r>
      <w:r w:rsidRPr="001C5C9E">
        <w:rPr>
          <w:rFonts w:cstheme="minorHAnsi"/>
        </w:rPr>
        <w:t xml:space="preserve"> </w:t>
      </w:r>
    </w:p>
    <w:p w14:paraId="43120446" w14:textId="4D24E1C2" w:rsidR="00D87B6B" w:rsidRDefault="00500C2B" w:rsidP="00FB24AC">
      <w:pPr>
        <w:spacing w:after="120" w:line="276" w:lineRule="auto"/>
        <w:jc w:val="both"/>
        <w:rPr>
          <w:rFonts w:cstheme="minorHAnsi"/>
        </w:rPr>
      </w:pPr>
      <w:r w:rsidRPr="00434205">
        <w:rPr>
          <w:rFonts w:cstheme="minorHAnsi"/>
        </w:rPr>
        <w:t>Με την υποβολή τ</w:t>
      </w:r>
      <w:r>
        <w:rPr>
          <w:rFonts w:cstheme="minorHAnsi"/>
        </w:rPr>
        <w:t>ων δικαιολογητικών</w:t>
      </w:r>
      <w:r w:rsidRPr="00434205">
        <w:rPr>
          <w:rFonts w:cstheme="minorHAnsi"/>
        </w:rPr>
        <w:t xml:space="preserve">, οι υποψήφιοι αποδέχονται την επεξεργασία των προσωπικών δεδομένων </w:t>
      </w:r>
      <w:r>
        <w:rPr>
          <w:rFonts w:cstheme="minorHAnsi"/>
        </w:rPr>
        <w:t xml:space="preserve">τους </w:t>
      </w:r>
      <w:r w:rsidRPr="00434205">
        <w:rPr>
          <w:rFonts w:cstheme="minorHAnsi"/>
        </w:rPr>
        <w:t>από τ</w:t>
      </w:r>
      <w:r>
        <w:rPr>
          <w:rFonts w:cstheme="minorHAnsi"/>
        </w:rPr>
        <w:t>η ΔΕΠΑ, προς το σκοπό τήρησης των φορολογικών και λοιπών σχετικών υποχρεώσεων</w:t>
      </w:r>
      <w:r w:rsidR="00BD3347">
        <w:rPr>
          <w:rFonts w:cstheme="minorHAnsi"/>
        </w:rPr>
        <w:t xml:space="preserve"> της</w:t>
      </w:r>
      <w:r>
        <w:rPr>
          <w:rFonts w:cstheme="minorHAnsi"/>
        </w:rPr>
        <w:t xml:space="preserve">. </w:t>
      </w:r>
      <w:r w:rsidR="00E60A20">
        <w:rPr>
          <w:rFonts w:cstheme="minorHAnsi"/>
        </w:rPr>
        <w:t>Η ΔΕΠΑ δικαιούται να λαμβάνει από τον διαχειριστή της προπληρωμένης κάρτας πληροφορίες αναφορικά με τ</w:t>
      </w:r>
      <w:r w:rsidR="00800AFC">
        <w:rPr>
          <w:rFonts w:cstheme="minorHAnsi"/>
        </w:rPr>
        <w:t>η χρήση της κάρτας (</w:t>
      </w:r>
      <w:r w:rsidR="00D354C8">
        <w:rPr>
          <w:rFonts w:cstheme="minorHAnsi"/>
        </w:rPr>
        <w:t xml:space="preserve">όχημα, </w:t>
      </w:r>
      <w:r w:rsidR="00800AFC">
        <w:rPr>
          <w:rFonts w:cstheme="minorHAnsi"/>
        </w:rPr>
        <w:t xml:space="preserve">χρόνος, τόπος, </w:t>
      </w:r>
      <w:r w:rsidR="000C50FA">
        <w:rPr>
          <w:rFonts w:cstheme="minorHAnsi"/>
        </w:rPr>
        <w:t xml:space="preserve">κατανάλωση </w:t>
      </w:r>
      <w:proofErr w:type="spellStart"/>
      <w:r w:rsidR="000C50FA">
        <w:rPr>
          <w:rFonts w:cstheme="minorHAnsi"/>
        </w:rPr>
        <w:t>κλπ</w:t>
      </w:r>
      <w:proofErr w:type="spellEnd"/>
      <w:r w:rsidR="000C50FA">
        <w:rPr>
          <w:rFonts w:cstheme="minorHAnsi"/>
        </w:rPr>
        <w:t xml:space="preserve">) </w:t>
      </w:r>
      <w:r w:rsidR="004930A1">
        <w:rPr>
          <w:rFonts w:cstheme="minorHAnsi"/>
        </w:rPr>
        <w:t xml:space="preserve">για κάθε </w:t>
      </w:r>
      <w:r w:rsidR="00A9407B">
        <w:rPr>
          <w:rFonts w:cstheme="minorHAnsi"/>
        </w:rPr>
        <w:t>σκοπό</w:t>
      </w:r>
      <w:r w:rsidR="004930A1">
        <w:rPr>
          <w:rFonts w:cstheme="minorHAnsi"/>
        </w:rPr>
        <w:t xml:space="preserve"> </w:t>
      </w:r>
      <w:r w:rsidR="00A9407B">
        <w:rPr>
          <w:rFonts w:cstheme="minorHAnsi"/>
        </w:rPr>
        <w:t xml:space="preserve">επεξεργασίας </w:t>
      </w:r>
      <w:r w:rsidR="00E60A20">
        <w:rPr>
          <w:rFonts w:cstheme="minorHAnsi"/>
        </w:rPr>
        <w:t xml:space="preserve">και ο υποψήφιος συναινεί ρητά ως προς αυτό. </w:t>
      </w:r>
      <w:r>
        <w:rPr>
          <w:rFonts w:cstheme="minorHAnsi"/>
        </w:rPr>
        <w:t xml:space="preserve">Δεν συλλέγονται </w:t>
      </w:r>
      <w:r w:rsidRPr="00434205">
        <w:rPr>
          <w:rFonts w:cstheme="minorHAnsi"/>
        </w:rPr>
        <w:t>ευαίσθητ</w:t>
      </w:r>
      <w:r>
        <w:rPr>
          <w:rFonts w:cstheme="minorHAnsi"/>
        </w:rPr>
        <w:t>α</w:t>
      </w:r>
      <w:r w:rsidRPr="00434205">
        <w:rPr>
          <w:rFonts w:cstheme="minorHAnsi"/>
        </w:rPr>
        <w:t xml:space="preserve"> προσωπικ</w:t>
      </w:r>
      <w:r>
        <w:rPr>
          <w:rFonts w:cstheme="minorHAnsi"/>
        </w:rPr>
        <w:t>ά</w:t>
      </w:r>
      <w:r w:rsidRPr="00434205">
        <w:rPr>
          <w:rFonts w:cstheme="minorHAnsi"/>
        </w:rPr>
        <w:t xml:space="preserve"> δεδομέν</w:t>
      </w:r>
      <w:r>
        <w:rPr>
          <w:rFonts w:cstheme="minorHAnsi"/>
        </w:rPr>
        <w:t>α</w:t>
      </w:r>
      <w:r w:rsidR="00E60A20">
        <w:rPr>
          <w:rFonts w:cstheme="minorHAnsi"/>
        </w:rPr>
        <w:t xml:space="preserve">. </w:t>
      </w:r>
      <w:r w:rsidRPr="00434205">
        <w:rPr>
          <w:rFonts w:cstheme="minorHAnsi"/>
        </w:rPr>
        <w:t>Σε κάθε περίπτωση, διασφαλίζεται η τήρηση της νομοθεσίας περί προστασίας δεδομένων.</w:t>
      </w:r>
    </w:p>
    <w:p w14:paraId="3FCD46F4" w14:textId="1945286C" w:rsidR="00F90CE0" w:rsidRDefault="00093006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Η μεταβίβαση της κάρτας σε έτερο πρόσωπο ή η χρήση αυτής για έτερο όχημα</w:t>
      </w:r>
      <w:r w:rsidR="00EF3B8B">
        <w:rPr>
          <w:rFonts w:cstheme="minorHAnsi"/>
        </w:rPr>
        <w:t>, χωρίς προηγούμενη ενημέρωση και συναίνεση της ΔΕΠΑ,</w:t>
      </w:r>
      <w:r>
        <w:rPr>
          <w:rFonts w:cstheme="minorHAnsi"/>
        </w:rPr>
        <w:t xml:space="preserve"> ρητά αποκλείεται. </w:t>
      </w:r>
      <w:r w:rsidR="006D6371">
        <w:rPr>
          <w:rFonts w:cstheme="minorHAnsi"/>
        </w:rPr>
        <w:t xml:space="preserve">Με την </w:t>
      </w:r>
      <w:r w:rsidR="009B6FCA">
        <w:rPr>
          <w:rFonts w:cstheme="minorHAnsi"/>
        </w:rPr>
        <w:t xml:space="preserve">παρέλευση της </w:t>
      </w:r>
      <w:r w:rsidR="00413AE4" w:rsidRPr="00413AE4">
        <w:rPr>
          <w:rFonts w:cstheme="minorHAnsi"/>
        </w:rPr>
        <w:t xml:space="preserve">διάρκειας </w:t>
      </w:r>
      <w:r w:rsidR="00550711">
        <w:rPr>
          <w:rFonts w:cstheme="minorHAnsi"/>
        </w:rPr>
        <w:t xml:space="preserve">ισχύος της κάρτας </w:t>
      </w:r>
      <w:r w:rsidR="00413AE4" w:rsidRPr="00413AE4">
        <w:rPr>
          <w:rFonts w:cstheme="minorHAnsi"/>
        </w:rPr>
        <w:t xml:space="preserve">(τριετία), </w:t>
      </w:r>
      <w:r w:rsidR="00550711">
        <w:rPr>
          <w:rFonts w:cstheme="minorHAnsi"/>
        </w:rPr>
        <w:t xml:space="preserve">αυτή </w:t>
      </w:r>
      <w:r w:rsidR="009F7AC3">
        <w:rPr>
          <w:rFonts w:cstheme="minorHAnsi"/>
        </w:rPr>
        <w:t xml:space="preserve">ακυρώνεται και </w:t>
      </w:r>
      <w:r w:rsidR="00413AE4" w:rsidRPr="00413AE4">
        <w:rPr>
          <w:rFonts w:cstheme="minorHAnsi"/>
        </w:rPr>
        <w:t xml:space="preserve">τυχόν υπολειπόμενο ποσό </w:t>
      </w:r>
      <w:r w:rsidR="00550711">
        <w:rPr>
          <w:rFonts w:cstheme="minorHAnsi"/>
        </w:rPr>
        <w:t>παροχής</w:t>
      </w:r>
      <w:r w:rsidR="00413AE4" w:rsidRPr="00413AE4">
        <w:rPr>
          <w:rFonts w:cstheme="minorHAnsi"/>
        </w:rPr>
        <w:t xml:space="preserve"> καυσίμου </w:t>
      </w:r>
      <w:r w:rsidR="007A1D91">
        <w:rPr>
          <w:rFonts w:cstheme="minorHAnsi"/>
        </w:rPr>
        <w:t xml:space="preserve">χάνεται. </w:t>
      </w:r>
      <w:r w:rsidR="000D134B">
        <w:rPr>
          <w:rFonts w:cstheme="minorHAnsi"/>
        </w:rPr>
        <w:t xml:space="preserve">Κατ’ εξαίρεση, </w:t>
      </w:r>
      <w:r w:rsidR="001A04F4">
        <w:rPr>
          <w:rFonts w:cstheme="minorHAnsi"/>
        </w:rPr>
        <w:t>η</w:t>
      </w:r>
      <w:r w:rsidR="000D134B">
        <w:rPr>
          <w:rFonts w:cstheme="minorHAnsi"/>
        </w:rPr>
        <w:t xml:space="preserve"> ΔΕΠΑ δύναται</w:t>
      </w:r>
      <w:r w:rsidR="004C2771">
        <w:rPr>
          <w:rFonts w:cstheme="minorHAnsi"/>
        </w:rPr>
        <w:t>, κατ</w:t>
      </w:r>
      <w:r w:rsidR="00EF3B8B">
        <w:rPr>
          <w:rFonts w:cstheme="minorHAnsi"/>
        </w:rPr>
        <w:t>’</w:t>
      </w:r>
      <w:r w:rsidR="004C2771">
        <w:rPr>
          <w:rFonts w:cstheme="minorHAnsi"/>
        </w:rPr>
        <w:t xml:space="preserve"> ανέλεγκτη κρίση της,</w:t>
      </w:r>
      <w:r w:rsidR="000D134B">
        <w:rPr>
          <w:rFonts w:cstheme="minorHAnsi"/>
        </w:rPr>
        <w:t xml:space="preserve"> να παρατείνει τη διάρκεια της </w:t>
      </w:r>
      <w:r w:rsidR="00550711">
        <w:rPr>
          <w:rFonts w:cstheme="minorHAnsi"/>
        </w:rPr>
        <w:t xml:space="preserve">ισχύος της κάρτας </w:t>
      </w:r>
      <w:r w:rsidR="000D134B">
        <w:rPr>
          <w:rFonts w:cstheme="minorHAnsi"/>
        </w:rPr>
        <w:t xml:space="preserve">για όσο χρόνο αποδεικνύεται </w:t>
      </w:r>
      <w:r w:rsidR="004C2771">
        <w:rPr>
          <w:rFonts w:cstheme="minorHAnsi"/>
        </w:rPr>
        <w:t xml:space="preserve">περίπτωση </w:t>
      </w:r>
      <w:r w:rsidR="000D134B" w:rsidRPr="000D134B">
        <w:rPr>
          <w:rFonts w:cstheme="minorHAnsi"/>
        </w:rPr>
        <w:t>ανωτέρα</w:t>
      </w:r>
      <w:r w:rsidR="004C2771">
        <w:rPr>
          <w:rFonts w:cstheme="minorHAnsi"/>
        </w:rPr>
        <w:t>ς</w:t>
      </w:r>
      <w:r w:rsidR="000D134B" w:rsidRPr="000D134B">
        <w:rPr>
          <w:rFonts w:cstheme="minorHAnsi"/>
        </w:rPr>
        <w:t xml:space="preserve"> βία</w:t>
      </w:r>
      <w:r w:rsidR="004C2771">
        <w:rPr>
          <w:rFonts w:cstheme="minorHAnsi"/>
        </w:rPr>
        <w:t xml:space="preserve">ς (ενδεικτικά, </w:t>
      </w:r>
      <w:r w:rsidR="000D134B" w:rsidRPr="000D134B">
        <w:rPr>
          <w:rFonts w:cstheme="minorHAnsi"/>
        </w:rPr>
        <w:t xml:space="preserve">θάνατος </w:t>
      </w:r>
      <w:r w:rsidR="002D62D6" w:rsidRPr="000D134B">
        <w:rPr>
          <w:rFonts w:cstheme="minorHAnsi"/>
        </w:rPr>
        <w:t xml:space="preserve">του δικαιούχου </w:t>
      </w:r>
      <w:r w:rsidR="001A04F4">
        <w:rPr>
          <w:rFonts w:cstheme="minorHAnsi"/>
        </w:rPr>
        <w:t xml:space="preserve">ή </w:t>
      </w:r>
      <w:r w:rsidR="000D134B" w:rsidRPr="000D134B">
        <w:rPr>
          <w:rFonts w:cstheme="minorHAnsi"/>
        </w:rPr>
        <w:t xml:space="preserve">ανικανότητα </w:t>
      </w:r>
      <w:r w:rsidR="002D62D6">
        <w:rPr>
          <w:rFonts w:cstheme="minorHAnsi"/>
        </w:rPr>
        <w:t xml:space="preserve">αυτού </w:t>
      </w:r>
      <w:r w:rsidR="000D134B" w:rsidRPr="000D134B">
        <w:rPr>
          <w:rFonts w:cstheme="minorHAnsi"/>
        </w:rPr>
        <w:t>προς εργασία,</w:t>
      </w:r>
      <w:r w:rsidR="00482D90">
        <w:rPr>
          <w:rFonts w:cstheme="minorHAnsi"/>
        </w:rPr>
        <w:t xml:space="preserve"> </w:t>
      </w:r>
      <w:r w:rsidR="00D92F06">
        <w:rPr>
          <w:rFonts w:cstheme="minorHAnsi"/>
        </w:rPr>
        <w:t xml:space="preserve">ατύχημα ή </w:t>
      </w:r>
      <w:r w:rsidR="000D134B" w:rsidRPr="000D134B">
        <w:rPr>
          <w:rFonts w:cstheme="minorHAnsi"/>
        </w:rPr>
        <w:t>σοβαρή φυσική καταστροφή που προκαλεί σημαντική ζημιά στην εκμετάλλευση</w:t>
      </w:r>
      <w:r w:rsidR="00482D90">
        <w:rPr>
          <w:rFonts w:cstheme="minorHAnsi"/>
        </w:rPr>
        <w:t xml:space="preserve"> το οχήματος</w:t>
      </w:r>
      <w:r w:rsidR="000D134B" w:rsidRPr="000D134B">
        <w:rPr>
          <w:rFonts w:cstheme="minorHAnsi"/>
        </w:rPr>
        <w:t>,</w:t>
      </w:r>
      <w:r w:rsidR="00D92F06">
        <w:rPr>
          <w:rFonts w:cstheme="minorHAnsi"/>
        </w:rPr>
        <w:t xml:space="preserve"> </w:t>
      </w:r>
      <w:proofErr w:type="spellStart"/>
      <w:r w:rsidR="00D92F06">
        <w:rPr>
          <w:rFonts w:cstheme="minorHAnsi"/>
        </w:rPr>
        <w:t>κλπ</w:t>
      </w:r>
      <w:proofErr w:type="spellEnd"/>
      <w:r w:rsidR="00D92F06">
        <w:rPr>
          <w:rFonts w:cstheme="minorHAnsi"/>
        </w:rPr>
        <w:t>)</w:t>
      </w:r>
      <w:r w:rsidR="000E4A77">
        <w:rPr>
          <w:rFonts w:cstheme="minorHAnsi"/>
        </w:rPr>
        <w:t xml:space="preserve">. </w:t>
      </w:r>
      <w:r w:rsidR="000D134B" w:rsidRPr="000D134B">
        <w:rPr>
          <w:rFonts w:cstheme="minorHAnsi"/>
        </w:rPr>
        <w:t xml:space="preserve">Οι περιπτώσεις ανωτέρας βίας </w:t>
      </w:r>
      <w:r w:rsidR="00292B6B">
        <w:rPr>
          <w:rFonts w:cstheme="minorHAnsi"/>
        </w:rPr>
        <w:t xml:space="preserve">γνωστοποιούνται </w:t>
      </w:r>
      <w:r w:rsidR="000D134B" w:rsidRPr="000D134B">
        <w:rPr>
          <w:rFonts w:cstheme="minorHAnsi"/>
        </w:rPr>
        <w:t>στη</w:t>
      </w:r>
      <w:r w:rsidR="000E4A77">
        <w:rPr>
          <w:rFonts w:cstheme="minorHAnsi"/>
        </w:rPr>
        <w:t xml:space="preserve"> ΔΕΠΑ</w:t>
      </w:r>
      <w:r w:rsidR="000D134B" w:rsidRPr="000D134B">
        <w:rPr>
          <w:rFonts w:cstheme="minorHAnsi"/>
        </w:rPr>
        <w:t xml:space="preserve">, εντός </w:t>
      </w:r>
      <w:r w:rsidR="006D44ED">
        <w:rPr>
          <w:rFonts w:cstheme="minorHAnsi"/>
        </w:rPr>
        <w:t xml:space="preserve">αποκλειστικής προθεσμίας </w:t>
      </w:r>
      <w:r w:rsidR="000D134B" w:rsidRPr="000D134B">
        <w:rPr>
          <w:rFonts w:cstheme="minorHAnsi"/>
        </w:rPr>
        <w:t>δεκαπέντε (15) εργάσιμων</w:t>
      </w:r>
      <w:r w:rsidR="00F90CE0">
        <w:rPr>
          <w:rFonts w:cstheme="minorHAnsi"/>
        </w:rPr>
        <w:t xml:space="preserve"> </w:t>
      </w:r>
      <w:r w:rsidR="000D134B" w:rsidRPr="000D134B">
        <w:rPr>
          <w:rFonts w:cstheme="minorHAnsi"/>
        </w:rPr>
        <w:t>ημερών από την ημέρα που ο δικαιούχος είναι σε θέση να το πράξει</w:t>
      </w:r>
      <w:r w:rsidR="00F90CE0">
        <w:rPr>
          <w:rFonts w:cstheme="minorHAnsi"/>
        </w:rPr>
        <w:t>.</w:t>
      </w:r>
    </w:p>
    <w:p w14:paraId="02A37582" w14:textId="12A14C13" w:rsidR="00F1514F" w:rsidRDefault="00DD2B64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Σε περίπτωση μεταβίβασης του οχήματος </w:t>
      </w:r>
      <w:r w:rsidR="00564BDF" w:rsidRPr="00FE0EA3">
        <w:rPr>
          <w:rFonts w:cstheme="minorHAnsi"/>
        </w:rPr>
        <w:t xml:space="preserve">σε νέο ιδιοκτήτη </w:t>
      </w:r>
      <w:r w:rsidR="003859F1" w:rsidRPr="00FE0EA3">
        <w:rPr>
          <w:rFonts w:cstheme="minorHAnsi"/>
        </w:rPr>
        <w:t xml:space="preserve">εντός της </w:t>
      </w:r>
      <w:r w:rsidR="00D54BCB">
        <w:rPr>
          <w:rFonts w:cstheme="minorHAnsi"/>
        </w:rPr>
        <w:t xml:space="preserve">διάρκειας </w:t>
      </w:r>
      <w:r w:rsidR="00C82726">
        <w:rPr>
          <w:rFonts w:cstheme="minorHAnsi"/>
        </w:rPr>
        <w:t>ισχύος της κάρτας</w:t>
      </w:r>
      <w:r w:rsidR="00D54BCB">
        <w:rPr>
          <w:rFonts w:cstheme="minorHAnsi"/>
        </w:rPr>
        <w:t xml:space="preserve"> (τριετία)</w:t>
      </w:r>
      <w:r w:rsidRPr="00FE0EA3">
        <w:rPr>
          <w:rFonts w:cstheme="minorHAnsi"/>
        </w:rPr>
        <w:t xml:space="preserve">, </w:t>
      </w:r>
      <w:r w:rsidR="001367DB">
        <w:rPr>
          <w:rFonts w:cstheme="minorHAnsi"/>
        </w:rPr>
        <w:t xml:space="preserve">η κάρτα και </w:t>
      </w:r>
      <w:r w:rsidRPr="00FE0EA3">
        <w:rPr>
          <w:rFonts w:cstheme="minorHAnsi"/>
        </w:rPr>
        <w:t>τ</w:t>
      </w:r>
      <w:r w:rsidR="00D54BCB">
        <w:rPr>
          <w:rFonts w:cstheme="minorHAnsi"/>
        </w:rPr>
        <w:t>υχόν</w:t>
      </w:r>
      <w:r w:rsidRPr="00FE0EA3">
        <w:rPr>
          <w:rFonts w:cstheme="minorHAnsi"/>
        </w:rPr>
        <w:t xml:space="preserve"> υπολειπόμενο ποσό </w:t>
      </w:r>
      <w:r w:rsidR="00C82726">
        <w:rPr>
          <w:rFonts w:cstheme="minorHAnsi"/>
        </w:rPr>
        <w:t>παροχής</w:t>
      </w:r>
      <w:r w:rsidRPr="00FE0EA3">
        <w:rPr>
          <w:rFonts w:cstheme="minorHAnsi"/>
          <w:bCs/>
        </w:rPr>
        <w:t xml:space="preserve"> καυσίμου </w:t>
      </w:r>
      <w:r w:rsidR="001367DB">
        <w:rPr>
          <w:rFonts w:cstheme="minorHAnsi"/>
          <w:bCs/>
        </w:rPr>
        <w:t xml:space="preserve">σε αυτήν </w:t>
      </w:r>
      <w:r w:rsidR="00F90CE0">
        <w:rPr>
          <w:rFonts w:cstheme="minorHAnsi"/>
          <w:bCs/>
        </w:rPr>
        <w:t>δύναται ν</w:t>
      </w:r>
      <w:r w:rsidRPr="00FE0EA3">
        <w:rPr>
          <w:rFonts w:cstheme="minorHAnsi"/>
          <w:bCs/>
        </w:rPr>
        <w:t xml:space="preserve">α </w:t>
      </w:r>
      <w:r w:rsidR="001E4D40" w:rsidRPr="00FE0EA3">
        <w:rPr>
          <w:rFonts w:cstheme="minorHAnsi"/>
          <w:bCs/>
        </w:rPr>
        <w:t>μεταφέρεται</w:t>
      </w:r>
      <w:r w:rsidRPr="00FE0EA3">
        <w:rPr>
          <w:rFonts w:cstheme="minorHAnsi"/>
          <w:bCs/>
        </w:rPr>
        <w:t xml:space="preserve"> στον νέο ιδιοκτήτη</w:t>
      </w:r>
      <w:r w:rsidR="001367DB">
        <w:rPr>
          <w:rFonts w:cstheme="minorHAnsi"/>
          <w:bCs/>
        </w:rPr>
        <w:t>,</w:t>
      </w:r>
      <w:r w:rsidRPr="00FE0EA3">
        <w:rPr>
          <w:rFonts w:cstheme="minorHAnsi"/>
          <w:bCs/>
        </w:rPr>
        <w:t xml:space="preserve"> </w:t>
      </w:r>
      <w:r w:rsidR="00F90CE0">
        <w:rPr>
          <w:rFonts w:cstheme="minorHAnsi"/>
          <w:bCs/>
        </w:rPr>
        <w:t>υπό την προ</w:t>
      </w:r>
      <w:r w:rsidR="00DF19BA">
        <w:rPr>
          <w:rFonts w:cstheme="minorHAnsi"/>
          <w:bCs/>
        </w:rPr>
        <w:t xml:space="preserve">ϋπόθεση </w:t>
      </w:r>
      <w:r w:rsidR="00292B6B">
        <w:rPr>
          <w:rFonts w:cstheme="minorHAnsi"/>
          <w:bCs/>
        </w:rPr>
        <w:t xml:space="preserve">προηγούμενης </w:t>
      </w:r>
      <w:r w:rsidR="00F1514F">
        <w:rPr>
          <w:rFonts w:cstheme="minorHAnsi"/>
          <w:bCs/>
        </w:rPr>
        <w:t xml:space="preserve">ενημέρωσης της ΔΕΠΑ </w:t>
      </w:r>
      <w:r w:rsidR="005855CE">
        <w:rPr>
          <w:rFonts w:cstheme="minorHAnsi"/>
          <w:bCs/>
        </w:rPr>
        <w:t xml:space="preserve">και </w:t>
      </w:r>
      <w:r w:rsidR="008B4FFA">
        <w:rPr>
          <w:rFonts w:cstheme="minorHAnsi"/>
          <w:bCs/>
        </w:rPr>
        <w:t xml:space="preserve">προσκόμισης </w:t>
      </w:r>
      <w:r w:rsidR="00DF19BA">
        <w:rPr>
          <w:rFonts w:cstheme="minorHAnsi"/>
          <w:bCs/>
        </w:rPr>
        <w:t xml:space="preserve">των δικαιολογητικών του άρθρου 4 </w:t>
      </w:r>
      <w:r w:rsidR="00CB1D14">
        <w:rPr>
          <w:rFonts w:cstheme="minorHAnsi"/>
          <w:bCs/>
        </w:rPr>
        <w:t xml:space="preserve">και όποιου </w:t>
      </w:r>
      <w:r w:rsidR="00CB1D14" w:rsidRPr="00F1514F">
        <w:rPr>
          <w:rFonts w:cstheme="minorHAnsi"/>
          <w:bCs/>
        </w:rPr>
        <w:t xml:space="preserve">άλλου </w:t>
      </w:r>
      <w:r w:rsidR="00C70B0E" w:rsidRPr="00F1514F">
        <w:rPr>
          <w:rFonts w:cstheme="minorHAnsi"/>
          <w:bCs/>
        </w:rPr>
        <w:t xml:space="preserve">τυχόν </w:t>
      </w:r>
      <w:r w:rsidR="00CB1D14" w:rsidRPr="00F1514F">
        <w:rPr>
          <w:rFonts w:cstheme="minorHAnsi"/>
          <w:bCs/>
        </w:rPr>
        <w:t>απαιτείται</w:t>
      </w:r>
      <w:r w:rsidR="003859F1" w:rsidRPr="00F1514F">
        <w:rPr>
          <w:rFonts w:cstheme="minorHAnsi"/>
          <w:bCs/>
        </w:rPr>
        <w:t xml:space="preserve">. </w:t>
      </w:r>
      <w:r w:rsidR="00F1514F" w:rsidRPr="00F1514F">
        <w:rPr>
          <w:rFonts w:cstheme="minorHAnsi"/>
          <w:bCs/>
        </w:rPr>
        <w:t>Σε αντίθετη περίπτωση η κάρτα ακυρώνεται και τυχό</w:t>
      </w:r>
      <w:r w:rsidR="00F1514F" w:rsidRPr="00413AE4">
        <w:rPr>
          <w:rFonts w:cstheme="minorHAnsi"/>
        </w:rPr>
        <w:t xml:space="preserve">ν υπολειπόμενο ποσό </w:t>
      </w:r>
      <w:r w:rsidR="001E798C">
        <w:rPr>
          <w:rFonts w:cstheme="minorHAnsi"/>
        </w:rPr>
        <w:t>παροχής</w:t>
      </w:r>
      <w:r w:rsidR="00F1514F" w:rsidRPr="00413AE4">
        <w:rPr>
          <w:rFonts w:cstheme="minorHAnsi"/>
        </w:rPr>
        <w:t xml:space="preserve"> καυσίμου </w:t>
      </w:r>
      <w:r w:rsidR="00F1514F">
        <w:rPr>
          <w:rFonts w:cstheme="minorHAnsi"/>
        </w:rPr>
        <w:t>χάνεται.</w:t>
      </w:r>
    </w:p>
    <w:p w14:paraId="4EAF7D7C" w14:textId="525BBB4F" w:rsidR="00331BDD" w:rsidRPr="00FE0EA3" w:rsidRDefault="009C3AEC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Με την υποβολή αίτησης συμμετοχής, κ</w:t>
      </w:r>
      <w:r w:rsidR="00331BDD" w:rsidRPr="00FE0EA3">
        <w:rPr>
          <w:rFonts w:cstheme="minorHAnsi"/>
        </w:rPr>
        <w:t xml:space="preserve">άθε </w:t>
      </w:r>
      <w:r>
        <w:rPr>
          <w:rFonts w:cstheme="minorHAnsi"/>
        </w:rPr>
        <w:t xml:space="preserve">υποψήφιος δηλώνει </w:t>
      </w:r>
      <w:r w:rsidR="00331BDD" w:rsidRPr="00FE0EA3">
        <w:rPr>
          <w:rFonts w:cstheme="minorHAnsi"/>
        </w:rPr>
        <w:t>ότι έχε</w:t>
      </w:r>
      <w:r w:rsidR="001E1EC8" w:rsidRPr="00FE0EA3">
        <w:rPr>
          <w:rFonts w:cstheme="minorHAnsi"/>
        </w:rPr>
        <w:t xml:space="preserve">ι </w:t>
      </w:r>
      <w:r w:rsidR="00331BDD" w:rsidRPr="00FE0EA3">
        <w:rPr>
          <w:rFonts w:cstheme="minorHAnsi"/>
        </w:rPr>
        <w:t xml:space="preserve">αποδεχθεί πλήρως και ανεπιφύλακτα τους όρους </w:t>
      </w:r>
      <w:r w:rsidR="001E798C">
        <w:rPr>
          <w:rFonts w:cstheme="minorHAnsi"/>
        </w:rPr>
        <w:t>της παρούσας</w:t>
      </w:r>
      <w:r w:rsidR="005855CE">
        <w:rPr>
          <w:rFonts w:cstheme="minorHAnsi"/>
        </w:rPr>
        <w:t>, ως εκάστοτε ισχύει</w:t>
      </w:r>
      <w:r w:rsidR="00331BDD" w:rsidRPr="00FE0EA3">
        <w:rPr>
          <w:rFonts w:cstheme="minorHAnsi"/>
        </w:rPr>
        <w:t xml:space="preserve">. </w:t>
      </w:r>
      <w:r w:rsidR="001E798C">
        <w:rPr>
          <w:rFonts w:cstheme="minorHAnsi"/>
        </w:rPr>
        <w:t>Η</w:t>
      </w:r>
      <w:r w:rsidR="00B72573">
        <w:rPr>
          <w:rFonts w:cstheme="minorHAnsi"/>
        </w:rPr>
        <w:t xml:space="preserve"> παρ</w:t>
      </w:r>
      <w:r w:rsidR="001E798C">
        <w:rPr>
          <w:rFonts w:cstheme="minorHAnsi"/>
        </w:rPr>
        <w:t>ούσα</w:t>
      </w:r>
      <w:r w:rsidR="00B72573">
        <w:rPr>
          <w:rFonts w:cstheme="minorHAnsi"/>
        </w:rPr>
        <w:t xml:space="preserve"> και κάθε </w:t>
      </w:r>
      <w:r w:rsidR="008601E9">
        <w:rPr>
          <w:rFonts w:cstheme="minorHAnsi"/>
        </w:rPr>
        <w:t>ενημερωτική αναθεώρηση αυτ</w:t>
      </w:r>
      <w:r w:rsidR="001E798C">
        <w:rPr>
          <w:rFonts w:cstheme="minorHAnsi"/>
        </w:rPr>
        <w:t>ής</w:t>
      </w:r>
      <w:r w:rsidR="008601E9">
        <w:rPr>
          <w:rFonts w:cstheme="minorHAnsi"/>
        </w:rPr>
        <w:t xml:space="preserve"> </w:t>
      </w:r>
      <w:r w:rsidR="00331BDD" w:rsidRPr="00FE0EA3">
        <w:rPr>
          <w:rFonts w:cstheme="minorHAnsi"/>
        </w:rPr>
        <w:t>αναρτώνται σε ευκρινές</w:t>
      </w:r>
      <w:r w:rsidR="001E1EC8" w:rsidRPr="00FE0EA3">
        <w:rPr>
          <w:rFonts w:cstheme="minorHAnsi"/>
        </w:rPr>
        <w:t xml:space="preserve"> </w:t>
      </w:r>
      <w:r w:rsidR="00331BDD" w:rsidRPr="00FE0EA3">
        <w:rPr>
          <w:rFonts w:cstheme="minorHAnsi"/>
        </w:rPr>
        <w:t xml:space="preserve">σημείο </w:t>
      </w:r>
      <w:r w:rsidR="001E1EC8" w:rsidRPr="00FE0EA3">
        <w:rPr>
          <w:rFonts w:cstheme="minorHAnsi"/>
        </w:rPr>
        <w:t xml:space="preserve">στην επίσημη ιστοσελίδα </w:t>
      </w:r>
      <w:r w:rsidR="001E1EC8" w:rsidRPr="00FE0EA3">
        <w:rPr>
          <w:rFonts w:cstheme="minorHAnsi"/>
          <w:lang w:val="en-US"/>
        </w:rPr>
        <w:t>F</w:t>
      </w:r>
      <w:r w:rsidR="008601E9">
        <w:rPr>
          <w:rFonts w:cstheme="minorHAnsi"/>
          <w:lang w:val="en-US"/>
        </w:rPr>
        <w:t>ISIKON</w:t>
      </w:r>
      <w:r w:rsidR="001E1EC8" w:rsidRPr="00FE0EA3">
        <w:rPr>
          <w:rFonts w:cstheme="minorHAnsi"/>
        </w:rPr>
        <w:t>.</w:t>
      </w:r>
    </w:p>
    <w:p w14:paraId="361CE062" w14:textId="242D9DF7" w:rsidR="00331BDD" w:rsidRPr="00FE0EA3" w:rsidRDefault="00331BDD" w:rsidP="00FB24AC">
      <w:pPr>
        <w:spacing w:after="120" w:line="276" w:lineRule="auto"/>
        <w:jc w:val="both"/>
        <w:rPr>
          <w:rFonts w:cstheme="minorHAnsi"/>
        </w:rPr>
      </w:pPr>
      <w:r w:rsidRPr="00FE0EA3">
        <w:rPr>
          <w:rFonts w:cstheme="minorHAnsi"/>
        </w:rPr>
        <w:t xml:space="preserve">Για οποιαδήποτε διαφορά τυχόν προκύψει σε σχέση με </w:t>
      </w:r>
      <w:r w:rsidR="00B66A0D" w:rsidRPr="00FE0EA3">
        <w:rPr>
          <w:rFonts w:cstheme="minorHAnsi"/>
        </w:rPr>
        <w:t>τ</w:t>
      </w:r>
      <w:r w:rsidR="00E23C96">
        <w:rPr>
          <w:rFonts w:cstheme="minorHAnsi"/>
          <w:lang w:val="en-US"/>
        </w:rPr>
        <w:t>o</w:t>
      </w:r>
      <w:r w:rsidR="00E23C96" w:rsidRPr="00E23C96">
        <w:rPr>
          <w:rFonts w:cstheme="minorHAnsi"/>
        </w:rPr>
        <w:t xml:space="preserve"> </w:t>
      </w:r>
      <w:r w:rsidR="00E23C96">
        <w:rPr>
          <w:rFonts w:cstheme="minorHAnsi"/>
        </w:rPr>
        <w:t xml:space="preserve">παρόν </w:t>
      </w:r>
      <w:r w:rsidR="001E798C">
        <w:rPr>
          <w:rFonts w:cstheme="minorHAnsi"/>
        </w:rPr>
        <w:t xml:space="preserve">προωθητικό </w:t>
      </w:r>
      <w:r w:rsidR="00E23C96">
        <w:rPr>
          <w:rFonts w:cstheme="minorHAnsi"/>
        </w:rPr>
        <w:t>πρόγραμμα</w:t>
      </w:r>
      <w:r w:rsidR="001E798C">
        <w:rPr>
          <w:rFonts w:cstheme="minorHAnsi"/>
        </w:rPr>
        <w:t>,</w:t>
      </w:r>
      <w:r w:rsidR="00E23C96">
        <w:rPr>
          <w:rFonts w:cstheme="minorHAnsi"/>
        </w:rPr>
        <w:t xml:space="preserve"> </w:t>
      </w:r>
      <w:r w:rsidRPr="00FE0EA3">
        <w:rPr>
          <w:rFonts w:cstheme="minorHAnsi"/>
        </w:rPr>
        <w:t>αποκλειστικά αρμόδια</w:t>
      </w:r>
      <w:r w:rsidR="00E23C96">
        <w:rPr>
          <w:rFonts w:cstheme="minorHAnsi"/>
        </w:rPr>
        <w:t>, κατά ρητή παρέκταση αρμοδιότητας,</w:t>
      </w:r>
      <w:r w:rsidRPr="00FE0EA3">
        <w:rPr>
          <w:rFonts w:cstheme="minorHAnsi"/>
        </w:rPr>
        <w:t xml:space="preserve"> </w:t>
      </w:r>
      <w:r w:rsidR="004B4177">
        <w:rPr>
          <w:rFonts w:cstheme="minorHAnsi"/>
        </w:rPr>
        <w:t xml:space="preserve">ορίζονται </w:t>
      </w:r>
      <w:r w:rsidRPr="00FE0EA3">
        <w:rPr>
          <w:rFonts w:cstheme="minorHAnsi"/>
        </w:rPr>
        <w:t>τα</w:t>
      </w:r>
      <w:r w:rsidR="001E1EC8" w:rsidRPr="00FE0EA3">
        <w:rPr>
          <w:rFonts w:cstheme="minorHAnsi"/>
        </w:rPr>
        <w:t xml:space="preserve"> </w:t>
      </w:r>
      <w:r w:rsidRPr="00FE0EA3">
        <w:rPr>
          <w:rFonts w:cstheme="minorHAnsi"/>
        </w:rPr>
        <w:t>Δικαστήρια των Αθηνών και εφαρμοστέο είναι το Ελληνικό Δίκαιο.</w:t>
      </w:r>
    </w:p>
    <w:p w14:paraId="3A722E1E" w14:textId="04E05B1C" w:rsidR="001137C9" w:rsidRPr="007C3156" w:rsidRDefault="008D0356" w:rsidP="00FB24A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Δ</w:t>
      </w:r>
      <w:r w:rsidR="004B4177">
        <w:rPr>
          <w:rFonts w:cstheme="minorHAnsi"/>
        </w:rPr>
        <w:t xml:space="preserve">ιευκρινήσεις </w:t>
      </w:r>
      <w:r>
        <w:rPr>
          <w:rFonts w:cstheme="minorHAnsi"/>
        </w:rPr>
        <w:t xml:space="preserve">για το </w:t>
      </w:r>
      <w:r w:rsidR="001E798C">
        <w:rPr>
          <w:rFonts w:cstheme="minorHAnsi"/>
        </w:rPr>
        <w:t xml:space="preserve">προωθητικό </w:t>
      </w:r>
      <w:r>
        <w:rPr>
          <w:rFonts w:cstheme="minorHAnsi"/>
        </w:rPr>
        <w:t>πρόγραμμα είναι διαθέσιμες μέσω ηλεκτρονικής αλληλογραφίας στη</w:t>
      </w:r>
      <w:r w:rsidR="001E798C">
        <w:rPr>
          <w:rFonts w:cstheme="minorHAnsi"/>
        </w:rPr>
        <w:t>ν</w:t>
      </w:r>
      <w:r>
        <w:rPr>
          <w:rFonts w:cstheme="minorHAnsi"/>
        </w:rPr>
        <w:t xml:space="preserve"> </w:t>
      </w:r>
      <w:r w:rsidR="001E798C">
        <w:rPr>
          <w:rFonts w:cstheme="minorHAnsi"/>
        </w:rPr>
        <w:t xml:space="preserve">ηλεκτρονική </w:t>
      </w:r>
      <w:r w:rsidR="007171C1">
        <w:rPr>
          <w:rFonts w:cstheme="minorHAnsi"/>
        </w:rPr>
        <w:t>διεύθυνση</w:t>
      </w:r>
      <w:r w:rsidR="00985AE2" w:rsidRPr="00985AE2">
        <w:t xml:space="preserve"> </w:t>
      </w:r>
      <w:hyperlink r:id="rId8" w:history="1">
        <w:r w:rsidR="00985AE2" w:rsidRPr="002463D8">
          <w:rPr>
            <w:rStyle w:val="Hyperlink"/>
            <w:rFonts w:cstheme="minorHAnsi"/>
          </w:rPr>
          <w:t>fisikonpromo@depa.gr</w:t>
        </w:r>
        <w:r w:rsidR="00985AE2" w:rsidRPr="002463D8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 </w:t>
        </w:r>
      </w:hyperlink>
      <w:r w:rsidR="00985AE2">
        <w:t xml:space="preserve"> </w:t>
      </w:r>
      <w:r w:rsidR="00455496">
        <w:rPr>
          <w:rFonts w:cstheme="minorHAnsi"/>
        </w:rPr>
        <w:t xml:space="preserve">και τηλεφωνικά στον αριθμό </w:t>
      </w:r>
      <w:r w:rsidR="007C3156" w:rsidRPr="007C3156">
        <w:rPr>
          <w:rFonts w:cstheme="minorHAnsi"/>
        </w:rPr>
        <w:t>210 2701297.</w:t>
      </w:r>
    </w:p>
    <w:sectPr w:rsidR="001137C9" w:rsidRPr="007C3156" w:rsidSect="007C3156">
      <w:footerReference w:type="default" r:id="rId9"/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FDBA" w14:textId="77777777" w:rsidR="00AB2095" w:rsidRDefault="00AB2095" w:rsidP="00E50584">
      <w:pPr>
        <w:spacing w:after="0" w:line="240" w:lineRule="auto"/>
      </w:pPr>
      <w:r>
        <w:separator/>
      </w:r>
    </w:p>
  </w:endnote>
  <w:endnote w:type="continuationSeparator" w:id="0">
    <w:p w14:paraId="327B4055" w14:textId="77777777" w:rsidR="00AB2095" w:rsidRDefault="00AB2095" w:rsidP="00E5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85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08947" w14:textId="3A986C01" w:rsidR="00B86132" w:rsidRDefault="00B861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D6240" w14:textId="77777777" w:rsidR="00B86132" w:rsidRDefault="00B86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1561" w14:textId="77777777" w:rsidR="00AB2095" w:rsidRDefault="00AB2095" w:rsidP="00E50584">
      <w:pPr>
        <w:spacing w:after="0" w:line="240" w:lineRule="auto"/>
      </w:pPr>
      <w:r>
        <w:separator/>
      </w:r>
    </w:p>
  </w:footnote>
  <w:footnote w:type="continuationSeparator" w:id="0">
    <w:p w14:paraId="561A7ACB" w14:textId="77777777" w:rsidR="00AB2095" w:rsidRDefault="00AB2095" w:rsidP="00E5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7E2"/>
    <w:multiLevelType w:val="hybridMultilevel"/>
    <w:tmpl w:val="852C6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5216D"/>
    <w:multiLevelType w:val="hybridMultilevel"/>
    <w:tmpl w:val="32AEB364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5957A4D"/>
    <w:multiLevelType w:val="hybridMultilevel"/>
    <w:tmpl w:val="16AAD988"/>
    <w:lvl w:ilvl="0" w:tplc="F2148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8392A"/>
    <w:multiLevelType w:val="hybridMultilevel"/>
    <w:tmpl w:val="EA5EB3FE"/>
    <w:lvl w:ilvl="0" w:tplc="D062E4CC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7817341">
    <w:abstractNumId w:val="0"/>
  </w:num>
  <w:num w:numId="2" w16cid:durableId="939292946">
    <w:abstractNumId w:val="2"/>
  </w:num>
  <w:num w:numId="3" w16cid:durableId="743070113">
    <w:abstractNumId w:val="1"/>
  </w:num>
  <w:num w:numId="4" w16cid:durableId="1765496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76"/>
    <w:rsid w:val="00001844"/>
    <w:rsid w:val="00003C33"/>
    <w:rsid w:val="00006594"/>
    <w:rsid w:val="000070ED"/>
    <w:rsid w:val="000079B7"/>
    <w:rsid w:val="00010E78"/>
    <w:rsid w:val="000150C8"/>
    <w:rsid w:val="00022CC6"/>
    <w:rsid w:val="00023AEC"/>
    <w:rsid w:val="00024AF9"/>
    <w:rsid w:val="00025C35"/>
    <w:rsid w:val="00026961"/>
    <w:rsid w:val="00027856"/>
    <w:rsid w:val="00031236"/>
    <w:rsid w:val="000344BF"/>
    <w:rsid w:val="000353F4"/>
    <w:rsid w:val="0003720E"/>
    <w:rsid w:val="00043B24"/>
    <w:rsid w:val="00047E8D"/>
    <w:rsid w:val="000521E1"/>
    <w:rsid w:val="00053707"/>
    <w:rsid w:val="0005392B"/>
    <w:rsid w:val="000539DD"/>
    <w:rsid w:val="0005622D"/>
    <w:rsid w:val="00062A71"/>
    <w:rsid w:val="00064EB0"/>
    <w:rsid w:val="00066867"/>
    <w:rsid w:val="00073782"/>
    <w:rsid w:val="0007395C"/>
    <w:rsid w:val="000745B1"/>
    <w:rsid w:val="000759CF"/>
    <w:rsid w:val="00075EB4"/>
    <w:rsid w:val="000807A0"/>
    <w:rsid w:val="00082B41"/>
    <w:rsid w:val="00087FAD"/>
    <w:rsid w:val="000907D1"/>
    <w:rsid w:val="00091DC1"/>
    <w:rsid w:val="00092AB5"/>
    <w:rsid w:val="00093006"/>
    <w:rsid w:val="00093891"/>
    <w:rsid w:val="000A10A1"/>
    <w:rsid w:val="000A41AC"/>
    <w:rsid w:val="000A5F80"/>
    <w:rsid w:val="000A61AD"/>
    <w:rsid w:val="000A6CC7"/>
    <w:rsid w:val="000B07F5"/>
    <w:rsid w:val="000B16C2"/>
    <w:rsid w:val="000B53ED"/>
    <w:rsid w:val="000B6575"/>
    <w:rsid w:val="000C50FA"/>
    <w:rsid w:val="000D134B"/>
    <w:rsid w:val="000D4CFE"/>
    <w:rsid w:val="000D5FDF"/>
    <w:rsid w:val="000E27AE"/>
    <w:rsid w:val="000E4A77"/>
    <w:rsid w:val="000F108F"/>
    <w:rsid w:val="000F5618"/>
    <w:rsid w:val="000F6325"/>
    <w:rsid w:val="00110A37"/>
    <w:rsid w:val="0011295E"/>
    <w:rsid w:val="001137C9"/>
    <w:rsid w:val="001200D5"/>
    <w:rsid w:val="00120D89"/>
    <w:rsid w:val="00125E43"/>
    <w:rsid w:val="00125E90"/>
    <w:rsid w:val="0013085F"/>
    <w:rsid w:val="00131B0A"/>
    <w:rsid w:val="00132198"/>
    <w:rsid w:val="001367DB"/>
    <w:rsid w:val="001369BA"/>
    <w:rsid w:val="001377F8"/>
    <w:rsid w:val="001519B7"/>
    <w:rsid w:val="00155568"/>
    <w:rsid w:val="00155D26"/>
    <w:rsid w:val="00163A71"/>
    <w:rsid w:val="001644A5"/>
    <w:rsid w:val="00164859"/>
    <w:rsid w:val="00172356"/>
    <w:rsid w:val="00172846"/>
    <w:rsid w:val="00172B35"/>
    <w:rsid w:val="00180B96"/>
    <w:rsid w:val="00180F14"/>
    <w:rsid w:val="00184FE1"/>
    <w:rsid w:val="00195965"/>
    <w:rsid w:val="0019772E"/>
    <w:rsid w:val="001A04F4"/>
    <w:rsid w:val="001A0B0A"/>
    <w:rsid w:val="001A1802"/>
    <w:rsid w:val="001A2259"/>
    <w:rsid w:val="001A22B0"/>
    <w:rsid w:val="001B01D9"/>
    <w:rsid w:val="001B0916"/>
    <w:rsid w:val="001B0D24"/>
    <w:rsid w:val="001B5B09"/>
    <w:rsid w:val="001B727B"/>
    <w:rsid w:val="001C107D"/>
    <w:rsid w:val="001C1AB0"/>
    <w:rsid w:val="001C28BE"/>
    <w:rsid w:val="001C5C9E"/>
    <w:rsid w:val="001C5FAE"/>
    <w:rsid w:val="001D064F"/>
    <w:rsid w:val="001D1194"/>
    <w:rsid w:val="001D184A"/>
    <w:rsid w:val="001E08AF"/>
    <w:rsid w:val="001E1EC8"/>
    <w:rsid w:val="001E2FBB"/>
    <w:rsid w:val="001E3F58"/>
    <w:rsid w:val="001E4D40"/>
    <w:rsid w:val="001E62DD"/>
    <w:rsid w:val="001E798C"/>
    <w:rsid w:val="001E7DB2"/>
    <w:rsid w:val="001F57C2"/>
    <w:rsid w:val="001F6A6B"/>
    <w:rsid w:val="0020023D"/>
    <w:rsid w:val="0020646D"/>
    <w:rsid w:val="0020754D"/>
    <w:rsid w:val="00215B76"/>
    <w:rsid w:val="00216D42"/>
    <w:rsid w:val="00227F09"/>
    <w:rsid w:val="00233A63"/>
    <w:rsid w:val="002348D0"/>
    <w:rsid w:val="00234F9E"/>
    <w:rsid w:val="002413B9"/>
    <w:rsid w:val="002463D8"/>
    <w:rsid w:val="00246C48"/>
    <w:rsid w:val="002472A8"/>
    <w:rsid w:val="00250037"/>
    <w:rsid w:val="0025311D"/>
    <w:rsid w:val="0025728E"/>
    <w:rsid w:val="00261E3F"/>
    <w:rsid w:val="00262F78"/>
    <w:rsid w:val="0026647C"/>
    <w:rsid w:val="0026675B"/>
    <w:rsid w:val="00271790"/>
    <w:rsid w:val="00275C0F"/>
    <w:rsid w:val="00276BCE"/>
    <w:rsid w:val="002833A9"/>
    <w:rsid w:val="002853AF"/>
    <w:rsid w:val="00285BF6"/>
    <w:rsid w:val="002868D3"/>
    <w:rsid w:val="00286935"/>
    <w:rsid w:val="00290B82"/>
    <w:rsid w:val="00290FB9"/>
    <w:rsid w:val="002927AE"/>
    <w:rsid w:val="00292B6B"/>
    <w:rsid w:val="00292DB2"/>
    <w:rsid w:val="002953A2"/>
    <w:rsid w:val="002A15EB"/>
    <w:rsid w:val="002B17CF"/>
    <w:rsid w:val="002B1C2D"/>
    <w:rsid w:val="002B2823"/>
    <w:rsid w:val="002B5D80"/>
    <w:rsid w:val="002B7D4C"/>
    <w:rsid w:val="002B7D70"/>
    <w:rsid w:val="002B7E7A"/>
    <w:rsid w:val="002C151C"/>
    <w:rsid w:val="002C32DC"/>
    <w:rsid w:val="002C4035"/>
    <w:rsid w:val="002C5669"/>
    <w:rsid w:val="002C6BF5"/>
    <w:rsid w:val="002D1800"/>
    <w:rsid w:val="002D1919"/>
    <w:rsid w:val="002D19F4"/>
    <w:rsid w:val="002D37A8"/>
    <w:rsid w:val="002D389F"/>
    <w:rsid w:val="002D4135"/>
    <w:rsid w:val="002D62D6"/>
    <w:rsid w:val="002E3EDC"/>
    <w:rsid w:val="002E440C"/>
    <w:rsid w:val="002E4E53"/>
    <w:rsid w:val="002E7307"/>
    <w:rsid w:val="002F1085"/>
    <w:rsid w:val="002F24E2"/>
    <w:rsid w:val="002F3335"/>
    <w:rsid w:val="00301A85"/>
    <w:rsid w:val="003027B5"/>
    <w:rsid w:val="00304467"/>
    <w:rsid w:val="003045E1"/>
    <w:rsid w:val="00306932"/>
    <w:rsid w:val="0031097A"/>
    <w:rsid w:val="003115ED"/>
    <w:rsid w:val="003128E0"/>
    <w:rsid w:val="00312ADA"/>
    <w:rsid w:val="00313582"/>
    <w:rsid w:val="003157A8"/>
    <w:rsid w:val="00315FE4"/>
    <w:rsid w:val="00325654"/>
    <w:rsid w:val="00331BDD"/>
    <w:rsid w:val="00346C15"/>
    <w:rsid w:val="0035094D"/>
    <w:rsid w:val="00352F6E"/>
    <w:rsid w:val="003538F7"/>
    <w:rsid w:val="00353FD8"/>
    <w:rsid w:val="00355494"/>
    <w:rsid w:val="003568D1"/>
    <w:rsid w:val="0036761D"/>
    <w:rsid w:val="00367E6D"/>
    <w:rsid w:val="003714C1"/>
    <w:rsid w:val="003723A0"/>
    <w:rsid w:val="003742A1"/>
    <w:rsid w:val="00376AE8"/>
    <w:rsid w:val="003859F1"/>
    <w:rsid w:val="0038642B"/>
    <w:rsid w:val="0039004C"/>
    <w:rsid w:val="00391580"/>
    <w:rsid w:val="003952EC"/>
    <w:rsid w:val="0039767E"/>
    <w:rsid w:val="003A68BD"/>
    <w:rsid w:val="003A7614"/>
    <w:rsid w:val="003A796B"/>
    <w:rsid w:val="003A7C18"/>
    <w:rsid w:val="003B2E8D"/>
    <w:rsid w:val="003B2E9E"/>
    <w:rsid w:val="003B659A"/>
    <w:rsid w:val="003C0134"/>
    <w:rsid w:val="003C191E"/>
    <w:rsid w:val="003C1B60"/>
    <w:rsid w:val="003C1B9F"/>
    <w:rsid w:val="003C3C9E"/>
    <w:rsid w:val="003C49C9"/>
    <w:rsid w:val="003C658D"/>
    <w:rsid w:val="003D1868"/>
    <w:rsid w:val="003D317F"/>
    <w:rsid w:val="003D647A"/>
    <w:rsid w:val="003D6DAD"/>
    <w:rsid w:val="003E02A7"/>
    <w:rsid w:val="003E3221"/>
    <w:rsid w:val="003E56C8"/>
    <w:rsid w:val="003F148E"/>
    <w:rsid w:val="003F28FC"/>
    <w:rsid w:val="003F2D76"/>
    <w:rsid w:val="003F2E85"/>
    <w:rsid w:val="00400CEC"/>
    <w:rsid w:val="00403457"/>
    <w:rsid w:val="00406111"/>
    <w:rsid w:val="0040726B"/>
    <w:rsid w:val="00412F06"/>
    <w:rsid w:val="00413216"/>
    <w:rsid w:val="00413749"/>
    <w:rsid w:val="00413AE4"/>
    <w:rsid w:val="004162FF"/>
    <w:rsid w:val="004167B3"/>
    <w:rsid w:val="00420FBC"/>
    <w:rsid w:val="00425FB1"/>
    <w:rsid w:val="00426580"/>
    <w:rsid w:val="00427C4E"/>
    <w:rsid w:val="004327EC"/>
    <w:rsid w:val="00434205"/>
    <w:rsid w:val="00440656"/>
    <w:rsid w:val="00442000"/>
    <w:rsid w:val="004440DE"/>
    <w:rsid w:val="0044457C"/>
    <w:rsid w:val="0044482F"/>
    <w:rsid w:val="00447432"/>
    <w:rsid w:val="0044788F"/>
    <w:rsid w:val="00455496"/>
    <w:rsid w:val="0045623E"/>
    <w:rsid w:val="0045659F"/>
    <w:rsid w:val="00465DA9"/>
    <w:rsid w:val="00482D90"/>
    <w:rsid w:val="00485861"/>
    <w:rsid w:val="004871E2"/>
    <w:rsid w:val="0049056A"/>
    <w:rsid w:val="00492E98"/>
    <w:rsid w:val="004930A1"/>
    <w:rsid w:val="004932C5"/>
    <w:rsid w:val="0049709E"/>
    <w:rsid w:val="004970B8"/>
    <w:rsid w:val="004A281E"/>
    <w:rsid w:val="004A5C4C"/>
    <w:rsid w:val="004B2C77"/>
    <w:rsid w:val="004B4177"/>
    <w:rsid w:val="004B4DB6"/>
    <w:rsid w:val="004C2771"/>
    <w:rsid w:val="004C3C0D"/>
    <w:rsid w:val="004C5378"/>
    <w:rsid w:val="004C5DA5"/>
    <w:rsid w:val="004C7D74"/>
    <w:rsid w:val="004D1675"/>
    <w:rsid w:val="004D295D"/>
    <w:rsid w:val="004D54EC"/>
    <w:rsid w:val="004D69C8"/>
    <w:rsid w:val="004D7AE8"/>
    <w:rsid w:val="004E1B26"/>
    <w:rsid w:val="004E1B3D"/>
    <w:rsid w:val="004E1EBA"/>
    <w:rsid w:val="004F0173"/>
    <w:rsid w:val="004F178A"/>
    <w:rsid w:val="004F3424"/>
    <w:rsid w:val="004F371D"/>
    <w:rsid w:val="004F384B"/>
    <w:rsid w:val="004F38B9"/>
    <w:rsid w:val="004F5D04"/>
    <w:rsid w:val="00500C2B"/>
    <w:rsid w:val="00506EEC"/>
    <w:rsid w:val="00507010"/>
    <w:rsid w:val="00511A65"/>
    <w:rsid w:val="00512D0F"/>
    <w:rsid w:val="00512F01"/>
    <w:rsid w:val="00513DEB"/>
    <w:rsid w:val="00523494"/>
    <w:rsid w:val="00526DEA"/>
    <w:rsid w:val="005278C6"/>
    <w:rsid w:val="00535C97"/>
    <w:rsid w:val="005400C1"/>
    <w:rsid w:val="00540BD0"/>
    <w:rsid w:val="00540E8D"/>
    <w:rsid w:val="00542DB9"/>
    <w:rsid w:val="00547227"/>
    <w:rsid w:val="00550711"/>
    <w:rsid w:val="00551366"/>
    <w:rsid w:val="005514B4"/>
    <w:rsid w:val="0055340D"/>
    <w:rsid w:val="005574A6"/>
    <w:rsid w:val="005616ED"/>
    <w:rsid w:val="00562E9A"/>
    <w:rsid w:val="005640EA"/>
    <w:rsid w:val="00564BDF"/>
    <w:rsid w:val="005655ED"/>
    <w:rsid w:val="00566802"/>
    <w:rsid w:val="005707EA"/>
    <w:rsid w:val="00572B90"/>
    <w:rsid w:val="00574D17"/>
    <w:rsid w:val="0058182E"/>
    <w:rsid w:val="00582DEE"/>
    <w:rsid w:val="005855CE"/>
    <w:rsid w:val="005907FD"/>
    <w:rsid w:val="00590A72"/>
    <w:rsid w:val="005931FD"/>
    <w:rsid w:val="0059682E"/>
    <w:rsid w:val="00596E4D"/>
    <w:rsid w:val="00597DAC"/>
    <w:rsid w:val="005A7F55"/>
    <w:rsid w:val="005B4465"/>
    <w:rsid w:val="005B637E"/>
    <w:rsid w:val="005B66F5"/>
    <w:rsid w:val="005C1059"/>
    <w:rsid w:val="005C3641"/>
    <w:rsid w:val="005C3ADC"/>
    <w:rsid w:val="005C603C"/>
    <w:rsid w:val="005D41FD"/>
    <w:rsid w:val="005D7246"/>
    <w:rsid w:val="005E080E"/>
    <w:rsid w:val="005E16DD"/>
    <w:rsid w:val="005E2AA0"/>
    <w:rsid w:val="005F0176"/>
    <w:rsid w:val="005F2A02"/>
    <w:rsid w:val="005F54A5"/>
    <w:rsid w:val="005F75C5"/>
    <w:rsid w:val="00601494"/>
    <w:rsid w:val="0060191F"/>
    <w:rsid w:val="00612FF9"/>
    <w:rsid w:val="00613A2B"/>
    <w:rsid w:val="00615B08"/>
    <w:rsid w:val="0062273F"/>
    <w:rsid w:val="0062465D"/>
    <w:rsid w:val="0062548C"/>
    <w:rsid w:val="00625DEC"/>
    <w:rsid w:val="00626767"/>
    <w:rsid w:val="00633B40"/>
    <w:rsid w:val="006356DB"/>
    <w:rsid w:val="00636C54"/>
    <w:rsid w:val="00637FF0"/>
    <w:rsid w:val="00640729"/>
    <w:rsid w:val="0064211B"/>
    <w:rsid w:val="00643D86"/>
    <w:rsid w:val="006446F3"/>
    <w:rsid w:val="006500FB"/>
    <w:rsid w:val="00650840"/>
    <w:rsid w:val="006537F1"/>
    <w:rsid w:val="006551EC"/>
    <w:rsid w:val="00660A5D"/>
    <w:rsid w:val="00664898"/>
    <w:rsid w:val="006648DA"/>
    <w:rsid w:val="00670629"/>
    <w:rsid w:val="00670FE1"/>
    <w:rsid w:val="00672340"/>
    <w:rsid w:val="0067516E"/>
    <w:rsid w:val="0068047A"/>
    <w:rsid w:val="006804BA"/>
    <w:rsid w:val="0068318E"/>
    <w:rsid w:val="0069189C"/>
    <w:rsid w:val="006930C3"/>
    <w:rsid w:val="00694D4E"/>
    <w:rsid w:val="00694F76"/>
    <w:rsid w:val="006954B7"/>
    <w:rsid w:val="00695E62"/>
    <w:rsid w:val="006A677A"/>
    <w:rsid w:val="006B0F5D"/>
    <w:rsid w:val="006B115D"/>
    <w:rsid w:val="006B18FB"/>
    <w:rsid w:val="006B49CA"/>
    <w:rsid w:val="006B52E3"/>
    <w:rsid w:val="006C03FF"/>
    <w:rsid w:val="006C1CD2"/>
    <w:rsid w:val="006C5D67"/>
    <w:rsid w:val="006C697C"/>
    <w:rsid w:val="006D0C4C"/>
    <w:rsid w:val="006D22D6"/>
    <w:rsid w:val="006D44ED"/>
    <w:rsid w:val="006D4D78"/>
    <w:rsid w:val="006D5612"/>
    <w:rsid w:val="006D6371"/>
    <w:rsid w:val="006D69FC"/>
    <w:rsid w:val="006D6E15"/>
    <w:rsid w:val="006D7039"/>
    <w:rsid w:val="006F1A69"/>
    <w:rsid w:val="006F7D32"/>
    <w:rsid w:val="00700871"/>
    <w:rsid w:val="0070326F"/>
    <w:rsid w:val="00703661"/>
    <w:rsid w:val="00705EB3"/>
    <w:rsid w:val="0071177A"/>
    <w:rsid w:val="00713EA0"/>
    <w:rsid w:val="007171C1"/>
    <w:rsid w:val="007208E2"/>
    <w:rsid w:val="007240EE"/>
    <w:rsid w:val="00725493"/>
    <w:rsid w:val="007266E2"/>
    <w:rsid w:val="00731ACC"/>
    <w:rsid w:val="007323AC"/>
    <w:rsid w:val="0073355D"/>
    <w:rsid w:val="007337A1"/>
    <w:rsid w:val="007346B4"/>
    <w:rsid w:val="00735378"/>
    <w:rsid w:val="00740696"/>
    <w:rsid w:val="00741CB0"/>
    <w:rsid w:val="00743814"/>
    <w:rsid w:val="0074434C"/>
    <w:rsid w:val="00745269"/>
    <w:rsid w:val="00747593"/>
    <w:rsid w:val="00752FEC"/>
    <w:rsid w:val="00756DB6"/>
    <w:rsid w:val="00760CFA"/>
    <w:rsid w:val="00763631"/>
    <w:rsid w:val="00763D64"/>
    <w:rsid w:val="00764AE3"/>
    <w:rsid w:val="00764BA0"/>
    <w:rsid w:val="007652F0"/>
    <w:rsid w:val="0076548A"/>
    <w:rsid w:val="00766DEA"/>
    <w:rsid w:val="00771805"/>
    <w:rsid w:val="007724F0"/>
    <w:rsid w:val="00773985"/>
    <w:rsid w:val="0077479A"/>
    <w:rsid w:val="00774ED8"/>
    <w:rsid w:val="0077582B"/>
    <w:rsid w:val="00785D21"/>
    <w:rsid w:val="00794A11"/>
    <w:rsid w:val="00795F2A"/>
    <w:rsid w:val="0079754F"/>
    <w:rsid w:val="007A01D9"/>
    <w:rsid w:val="007A1051"/>
    <w:rsid w:val="007A1D91"/>
    <w:rsid w:val="007A385D"/>
    <w:rsid w:val="007A43AA"/>
    <w:rsid w:val="007A73E2"/>
    <w:rsid w:val="007A754A"/>
    <w:rsid w:val="007A7BB6"/>
    <w:rsid w:val="007C040D"/>
    <w:rsid w:val="007C3156"/>
    <w:rsid w:val="007C3848"/>
    <w:rsid w:val="007C732B"/>
    <w:rsid w:val="007D034E"/>
    <w:rsid w:val="007D6347"/>
    <w:rsid w:val="007D644B"/>
    <w:rsid w:val="007D6F45"/>
    <w:rsid w:val="007E07D5"/>
    <w:rsid w:val="007E0F26"/>
    <w:rsid w:val="007E604F"/>
    <w:rsid w:val="007F063C"/>
    <w:rsid w:val="007F3E3A"/>
    <w:rsid w:val="007F3EAE"/>
    <w:rsid w:val="007F4E6A"/>
    <w:rsid w:val="007F6B50"/>
    <w:rsid w:val="00800060"/>
    <w:rsid w:val="00800AFC"/>
    <w:rsid w:val="00803445"/>
    <w:rsid w:val="00806D51"/>
    <w:rsid w:val="008074F5"/>
    <w:rsid w:val="00811A0C"/>
    <w:rsid w:val="0081581F"/>
    <w:rsid w:val="00817E46"/>
    <w:rsid w:val="008409B0"/>
    <w:rsid w:val="00843B5C"/>
    <w:rsid w:val="00845167"/>
    <w:rsid w:val="008457DA"/>
    <w:rsid w:val="00846264"/>
    <w:rsid w:val="00850B19"/>
    <w:rsid w:val="008529FD"/>
    <w:rsid w:val="00853275"/>
    <w:rsid w:val="008557F7"/>
    <w:rsid w:val="00855A07"/>
    <w:rsid w:val="008601E9"/>
    <w:rsid w:val="00860683"/>
    <w:rsid w:val="008622B1"/>
    <w:rsid w:val="00863DFC"/>
    <w:rsid w:val="008645F5"/>
    <w:rsid w:val="008649DB"/>
    <w:rsid w:val="0086542B"/>
    <w:rsid w:val="008728E2"/>
    <w:rsid w:val="00875048"/>
    <w:rsid w:val="00881880"/>
    <w:rsid w:val="00886C72"/>
    <w:rsid w:val="00890BD9"/>
    <w:rsid w:val="00892146"/>
    <w:rsid w:val="00892BFD"/>
    <w:rsid w:val="00892CED"/>
    <w:rsid w:val="008934F5"/>
    <w:rsid w:val="00896D57"/>
    <w:rsid w:val="00896ED5"/>
    <w:rsid w:val="008A22FC"/>
    <w:rsid w:val="008A2838"/>
    <w:rsid w:val="008A379B"/>
    <w:rsid w:val="008A3B14"/>
    <w:rsid w:val="008A52C8"/>
    <w:rsid w:val="008A5DF8"/>
    <w:rsid w:val="008A74AD"/>
    <w:rsid w:val="008B017A"/>
    <w:rsid w:val="008B2CBF"/>
    <w:rsid w:val="008B339D"/>
    <w:rsid w:val="008B3487"/>
    <w:rsid w:val="008B3781"/>
    <w:rsid w:val="008B4401"/>
    <w:rsid w:val="008B4FFA"/>
    <w:rsid w:val="008B689B"/>
    <w:rsid w:val="008B7F75"/>
    <w:rsid w:val="008C6813"/>
    <w:rsid w:val="008D0356"/>
    <w:rsid w:val="008D0CFD"/>
    <w:rsid w:val="008D10B8"/>
    <w:rsid w:val="008D26C3"/>
    <w:rsid w:val="008D49FE"/>
    <w:rsid w:val="008D4FC9"/>
    <w:rsid w:val="008D6A0A"/>
    <w:rsid w:val="008D7A5E"/>
    <w:rsid w:val="008E3F17"/>
    <w:rsid w:val="008F0B31"/>
    <w:rsid w:val="008F1E09"/>
    <w:rsid w:val="008F5D77"/>
    <w:rsid w:val="008F6AB0"/>
    <w:rsid w:val="00912D5B"/>
    <w:rsid w:val="009135CA"/>
    <w:rsid w:val="00915513"/>
    <w:rsid w:val="0092634F"/>
    <w:rsid w:val="00927622"/>
    <w:rsid w:val="00930764"/>
    <w:rsid w:val="009327E7"/>
    <w:rsid w:val="0093543C"/>
    <w:rsid w:val="00937120"/>
    <w:rsid w:val="0093727C"/>
    <w:rsid w:val="00940265"/>
    <w:rsid w:val="00947CC7"/>
    <w:rsid w:val="00951E76"/>
    <w:rsid w:val="00952DEF"/>
    <w:rsid w:val="00960851"/>
    <w:rsid w:val="009642BD"/>
    <w:rsid w:val="009658F5"/>
    <w:rsid w:val="00967154"/>
    <w:rsid w:val="00967A51"/>
    <w:rsid w:val="00970F20"/>
    <w:rsid w:val="009724DF"/>
    <w:rsid w:val="00972916"/>
    <w:rsid w:val="0097424C"/>
    <w:rsid w:val="009764A1"/>
    <w:rsid w:val="00980A25"/>
    <w:rsid w:val="00980B05"/>
    <w:rsid w:val="00980DDB"/>
    <w:rsid w:val="00980EC3"/>
    <w:rsid w:val="009827D4"/>
    <w:rsid w:val="009855DB"/>
    <w:rsid w:val="00985AE2"/>
    <w:rsid w:val="00987B76"/>
    <w:rsid w:val="0099260F"/>
    <w:rsid w:val="009942D2"/>
    <w:rsid w:val="009959B0"/>
    <w:rsid w:val="00995CE1"/>
    <w:rsid w:val="009A0019"/>
    <w:rsid w:val="009A2C80"/>
    <w:rsid w:val="009B66A5"/>
    <w:rsid w:val="009B6FCA"/>
    <w:rsid w:val="009C3489"/>
    <w:rsid w:val="009C3AEC"/>
    <w:rsid w:val="009C7A91"/>
    <w:rsid w:val="009D00E9"/>
    <w:rsid w:val="009D7406"/>
    <w:rsid w:val="009D77DB"/>
    <w:rsid w:val="009E33CF"/>
    <w:rsid w:val="009E6ED2"/>
    <w:rsid w:val="009E7163"/>
    <w:rsid w:val="009E73FA"/>
    <w:rsid w:val="009F374E"/>
    <w:rsid w:val="009F4E16"/>
    <w:rsid w:val="009F6E74"/>
    <w:rsid w:val="009F7AC3"/>
    <w:rsid w:val="00A001FD"/>
    <w:rsid w:val="00A0035F"/>
    <w:rsid w:val="00A0077B"/>
    <w:rsid w:val="00A011D3"/>
    <w:rsid w:val="00A020A2"/>
    <w:rsid w:val="00A035F5"/>
    <w:rsid w:val="00A036C9"/>
    <w:rsid w:val="00A04FC2"/>
    <w:rsid w:val="00A062B7"/>
    <w:rsid w:val="00A068A9"/>
    <w:rsid w:val="00A07C37"/>
    <w:rsid w:val="00A14DCC"/>
    <w:rsid w:val="00A218EB"/>
    <w:rsid w:val="00A23285"/>
    <w:rsid w:val="00A23E17"/>
    <w:rsid w:val="00A332C6"/>
    <w:rsid w:val="00A34CC3"/>
    <w:rsid w:val="00A443EF"/>
    <w:rsid w:val="00A45DCB"/>
    <w:rsid w:val="00A4783C"/>
    <w:rsid w:val="00A518C5"/>
    <w:rsid w:val="00A5671E"/>
    <w:rsid w:val="00A575A9"/>
    <w:rsid w:val="00A60B2E"/>
    <w:rsid w:val="00A615FC"/>
    <w:rsid w:val="00A67FBC"/>
    <w:rsid w:val="00A75BE1"/>
    <w:rsid w:val="00A80962"/>
    <w:rsid w:val="00A82BB3"/>
    <w:rsid w:val="00A8383E"/>
    <w:rsid w:val="00A87579"/>
    <w:rsid w:val="00A87647"/>
    <w:rsid w:val="00A87F9B"/>
    <w:rsid w:val="00A9211D"/>
    <w:rsid w:val="00A92D3D"/>
    <w:rsid w:val="00A9407B"/>
    <w:rsid w:val="00A95826"/>
    <w:rsid w:val="00AA0FEC"/>
    <w:rsid w:val="00AA79DB"/>
    <w:rsid w:val="00AB2095"/>
    <w:rsid w:val="00AB2BEF"/>
    <w:rsid w:val="00AC0ACD"/>
    <w:rsid w:val="00AC13F8"/>
    <w:rsid w:val="00AC47C7"/>
    <w:rsid w:val="00AC63DF"/>
    <w:rsid w:val="00AC7586"/>
    <w:rsid w:val="00AD0C86"/>
    <w:rsid w:val="00AD34E8"/>
    <w:rsid w:val="00AD3A30"/>
    <w:rsid w:val="00AD5356"/>
    <w:rsid w:val="00AD6348"/>
    <w:rsid w:val="00AE145B"/>
    <w:rsid w:val="00AE4990"/>
    <w:rsid w:val="00AE54B8"/>
    <w:rsid w:val="00AF041F"/>
    <w:rsid w:val="00AF183E"/>
    <w:rsid w:val="00AF24E5"/>
    <w:rsid w:val="00AF77D3"/>
    <w:rsid w:val="00B01C96"/>
    <w:rsid w:val="00B01F9A"/>
    <w:rsid w:val="00B02260"/>
    <w:rsid w:val="00B023C1"/>
    <w:rsid w:val="00B050B8"/>
    <w:rsid w:val="00B06B51"/>
    <w:rsid w:val="00B1006D"/>
    <w:rsid w:val="00B1326F"/>
    <w:rsid w:val="00B13384"/>
    <w:rsid w:val="00B13EB2"/>
    <w:rsid w:val="00B16CD5"/>
    <w:rsid w:val="00B16EA3"/>
    <w:rsid w:val="00B21AA4"/>
    <w:rsid w:val="00B22683"/>
    <w:rsid w:val="00B34D94"/>
    <w:rsid w:val="00B3567A"/>
    <w:rsid w:val="00B36633"/>
    <w:rsid w:val="00B37EBD"/>
    <w:rsid w:val="00B41E08"/>
    <w:rsid w:val="00B42E79"/>
    <w:rsid w:val="00B43888"/>
    <w:rsid w:val="00B43F8A"/>
    <w:rsid w:val="00B446CD"/>
    <w:rsid w:val="00B44BB3"/>
    <w:rsid w:val="00B45137"/>
    <w:rsid w:val="00B45CA6"/>
    <w:rsid w:val="00B62862"/>
    <w:rsid w:val="00B629D0"/>
    <w:rsid w:val="00B64E5D"/>
    <w:rsid w:val="00B64F28"/>
    <w:rsid w:val="00B66A0D"/>
    <w:rsid w:val="00B724B6"/>
    <w:rsid w:val="00B72573"/>
    <w:rsid w:val="00B72B28"/>
    <w:rsid w:val="00B75792"/>
    <w:rsid w:val="00B767D6"/>
    <w:rsid w:val="00B77075"/>
    <w:rsid w:val="00B86132"/>
    <w:rsid w:val="00B877B2"/>
    <w:rsid w:val="00B87F69"/>
    <w:rsid w:val="00B94C5E"/>
    <w:rsid w:val="00B9664D"/>
    <w:rsid w:val="00BC79D9"/>
    <w:rsid w:val="00BD01CB"/>
    <w:rsid w:val="00BD2CBF"/>
    <w:rsid w:val="00BD3347"/>
    <w:rsid w:val="00BD34D5"/>
    <w:rsid w:val="00BD4D11"/>
    <w:rsid w:val="00BD60FD"/>
    <w:rsid w:val="00BD60FF"/>
    <w:rsid w:val="00BE3FEE"/>
    <w:rsid w:val="00BE488C"/>
    <w:rsid w:val="00BF2B44"/>
    <w:rsid w:val="00BF65B3"/>
    <w:rsid w:val="00C10661"/>
    <w:rsid w:val="00C114E2"/>
    <w:rsid w:val="00C1151A"/>
    <w:rsid w:val="00C124D0"/>
    <w:rsid w:val="00C13F5A"/>
    <w:rsid w:val="00C14509"/>
    <w:rsid w:val="00C14D5E"/>
    <w:rsid w:val="00C22AC7"/>
    <w:rsid w:val="00C24E4B"/>
    <w:rsid w:val="00C3199B"/>
    <w:rsid w:val="00C35726"/>
    <w:rsid w:val="00C42ECC"/>
    <w:rsid w:val="00C477B3"/>
    <w:rsid w:val="00C51960"/>
    <w:rsid w:val="00C523C8"/>
    <w:rsid w:val="00C53123"/>
    <w:rsid w:val="00C54888"/>
    <w:rsid w:val="00C5538F"/>
    <w:rsid w:val="00C556B2"/>
    <w:rsid w:val="00C56BB6"/>
    <w:rsid w:val="00C60C28"/>
    <w:rsid w:val="00C62043"/>
    <w:rsid w:val="00C62056"/>
    <w:rsid w:val="00C6353C"/>
    <w:rsid w:val="00C64D51"/>
    <w:rsid w:val="00C70B0E"/>
    <w:rsid w:val="00C72511"/>
    <w:rsid w:val="00C73C09"/>
    <w:rsid w:val="00C82726"/>
    <w:rsid w:val="00C83A80"/>
    <w:rsid w:val="00C85854"/>
    <w:rsid w:val="00C86821"/>
    <w:rsid w:val="00C86B74"/>
    <w:rsid w:val="00C86D0C"/>
    <w:rsid w:val="00C8717A"/>
    <w:rsid w:val="00C9192A"/>
    <w:rsid w:val="00C94B09"/>
    <w:rsid w:val="00CA0370"/>
    <w:rsid w:val="00CA1E81"/>
    <w:rsid w:val="00CA48C8"/>
    <w:rsid w:val="00CA5B32"/>
    <w:rsid w:val="00CA5E11"/>
    <w:rsid w:val="00CA67FA"/>
    <w:rsid w:val="00CA77E4"/>
    <w:rsid w:val="00CB1D14"/>
    <w:rsid w:val="00CB33DA"/>
    <w:rsid w:val="00CB4A7B"/>
    <w:rsid w:val="00CC3AE4"/>
    <w:rsid w:val="00CC4F71"/>
    <w:rsid w:val="00CD1463"/>
    <w:rsid w:val="00CD2F40"/>
    <w:rsid w:val="00CD3A15"/>
    <w:rsid w:val="00CD61CA"/>
    <w:rsid w:val="00CF1E48"/>
    <w:rsid w:val="00CF7947"/>
    <w:rsid w:val="00CF7FE3"/>
    <w:rsid w:val="00D00B45"/>
    <w:rsid w:val="00D0372B"/>
    <w:rsid w:val="00D055B6"/>
    <w:rsid w:val="00D05635"/>
    <w:rsid w:val="00D12033"/>
    <w:rsid w:val="00D12918"/>
    <w:rsid w:val="00D15080"/>
    <w:rsid w:val="00D217DB"/>
    <w:rsid w:val="00D2452E"/>
    <w:rsid w:val="00D2609B"/>
    <w:rsid w:val="00D26BEF"/>
    <w:rsid w:val="00D31C9D"/>
    <w:rsid w:val="00D34EDE"/>
    <w:rsid w:val="00D354C8"/>
    <w:rsid w:val="00D446C8"/>
    <w:rsid w:val="00D45915"/>
    <w:rsid w:val="00D502D3"/>
    <w:rsid w:val="00D524D6"/>
    <w:rsid w:val="00D54BCB"/>
    <w:rsid w:val="00D62F79"/>
    <w:rsid w:val="00D63F3D"/>
    <w:rsid w:val="00D64843"/>
    <w:rsid w:val="00D65888"/>
    <w:rsid w:val="00D65AEA"/>
    <w:rsid w:val="00D65E54"/>
    <w:rsid w:val="00D71610"/>
    <w:rsid w:val="00D77738"/>
    <w:rsid w:val="00D81FE1"/>
    <w:rsid w:val="00D87B6B"/>
    <w:rsid w:val="00D87EE4"/>
    <w:rsid w:val="00D90178"/>
    <w:rsid w:val="00D91455"/>
    <w:rsid w:val="00D92F06"/>
    <w:rsid w:val="00D940A9"/>
    <w:rsid w:val="00D96FF2"/>
    <w:rsid w:val="00D97439"/>
    <w:rsid w:val="00D978C7"/>
    <w:rsid w:val="00DA1DCB"/>
    <w:rsid w:val="00DA57FF"/>
    <w:rsid w:val="00DB052B"/>
    <w:rsid w:val="00DB094D"/>
    <w:rsid w:val="00DB14CA"/>
    <w:rsid w:val="00DB30DF"/>
    <w:rsid w:val="00DB3956"/>
    <w:rsid w:val="00DB5E86"/>
    <w:rsid w:val="00DB786C"/>
    <w:rsid w:val="00DC3DD6"/>
    <w:rsid w:val="00DC46D3"/>
    <w:rsid w:val="00DD2B64"/>
    <w:rsid w:val="00DD47CB"/>
    <w:rsid w:val="00DD4EF4"/>
    <w:rsid w:val="00DD51E2"/>
    <w:rsid w:val="00DD6616"/>
    <w:rsid w:val="00DE19DC"/>
    <w:rsid w:val="00DE1DB3"/>
    <w:rsid w:val="00DE2A0E"/>
    <w:rsid w:val="00DE4412"/>
    <w:rsid w:val="00DE5CAA"/>
    <w:rsid w:val="00DF19BA"/>
    <w:rsid w:val="00DF3BFB"/>
    <w:rsid w:val="00DF46A0"/>
    <w:rsid w:val="00DF4D36"/>
    <w:rsid w:val="00DF6F70"/>
    <w:rsid w:val="00E00257"/>
    <w:rsid w:val="00E00EC7"/>
    <w:rsid w:val="00E100F1"/>
    <w:rsid w:val="00E125BA"/>
    <w:rsid w:val="00E174AB"/>
    <w:rsid w:val="00E22220"/>
    <w:rsid w:val="00E23C96"/>
    <w:rsid w:val="00E25F5E"/>
    <w:rsid w:val="00E2643A"/>
    <w:rsid w:val="00E26A95"/>
    <w:rsid w:val="00E35465"/>
    <w:rsid w:val="00E367D3"/>
    <w:rsid w:val="00E4226D"/>
    <w:rsid w:val="00E43BF6"/>
    <w:rsid w:val="00E445E9"/>
    <w:rsid w:val="00E45CEF"/>
    <w:rsid w:val="00E47897"/>
    <w:rsid w:val="00E47AA8"/>
    <w:rsid w:val="00E504E1"/>
    <w:rsid w:val="00E50584"/>
    <w:rsid w:val="00E52703"/>
    <w:rsid w:val="00E53413"/>
    <w:rsid w:val="00E56A41"/>
    <w:rsid w:val="00E60A20"/>
    <w:rsid w:val="00E62017"/>
    <w:rsid w:val="00E62694"/>
    <w:rsid w:val="00E62D02"/>
    <w:rsid w:val="00E64220"/>
    <w:rsid w:val="00E67915"/>
    <w:rsid w:val="00E74604"/>
    <w:rsid w:val="00E77C82"/>
    <w:rsid w:val="00E82703"/>
    <w:rsid w:val="00E82B9A"/>
    <w:rsid w:val="00E83CC7"/>
    <w:rsid w:val="00E8475D"/>
    <w:rsid w:val="00E8738C"/>
    <w:rsid w:val="00E90842"/>
    <w:rsid w:val="00E9254F"/>
    <w:rsid w:val="00E94BF1"/>
    <w:rsid w:val="00E95188"/>
    <w:rsid w:val="00E961B9"/>
    <w:rsid w:val="00EA03C9"/>
    <w:rsid w:val="00EA1AE5"/>
    <w:rsid w:val="00EA1CAA"/>
    <w:rsid w:val="00EA5C88"/>
    <w:rsid w:val="00EA607F"/>
    <w:rsid w:val="00EB382A"/>
    <w:rsid w:val="00EB4061"/>
    <w:rsid w:val="00EC1375"/>
    <w:rsid w:val="00EC29EF"/>
    <w:rsid w:val="00EC7059"/>
    <w:rsid w:val="00ED0D2A"/>
    <w:rsid w:val="00ED41CE"/>
    <w:rsid w:val="00ED4721"/>
    <w:rsid w:val="00ED5DF9"/>
    <w:rsid w:val="00ED74BB"/>
    <w:rsid w:val="00EE1DE5"/>
    <w:rsid w:val="00EE24A5"/>
    <w:rsid w:val="00EE255F"/>
    <w:rsid w:val="00EE67A6"/>
    <w:rsid w:val="00EE6CBF"/>
    <w:rsid w:val="00EE7257"/>
    <w:rsid w:val="00EF3B8B"/>
    <w:rsid w:val="00EF6E2C"/>
    <w:rsid w:val="00F02724"/>
    <w:rsid w:val="00F04B27"/>
    <w:rsid w:val="00F069FE"/>
    <w:rsid w:val="00F07743"/>
    <w:rsid w:val="00F1086B"/>
    <w:rsid w:val="00F12186"/>
    <w:rsid w:val="00F13AB5"/>
    <w:rsid w:val="00F13C06"/>
    <w:rsid w:val="00F1514F"/>
    <w:rsid w:val="00F21F3E"/>
    <w:rsid w:val="00F22434"/>
    <w:rsid w:val="00F23C09"/>
    <w:rsid w:val="00F35EEB"/>
    <w:rsid w:val="00F36581"/>
    <w:rsid w:val="00F40C2E"/>
    <w:rsid w:val="00F4327E"/>
    <w:rsid w:val="00F60165"/>
    <w:rsid w:val="00F605FB"/>
    <w:rsid w:val="00F60D23"/>
    <w:rsid w:val="00F622A3"/>
    <w:rsid w:val="00F64103"/>
    <w:rsid w:val="00F71168"/>
    <w:rsid w:val="00F83122"/>
    <w:rsid w:val="00F869EE"/>
    <w:rsid w:val="00F90AB9"/>
    <w:rsid w:val="00F90CE0"/>
    <w:rsid w:val="00F93848"/>
    <w:rsid w:val="00F9387A"/>
    <w:rsid w:val="00F95519"/>
    <w:rsid w:val="00FB24AC"/>
    <w:rsid w:val="00FB31D2"/>
    <w:rsid w:val="00FB4BC1"/>
    <w:rsid w:val="00FB69F2"/>
    <w:rsid w:val="00FC6E50"/>
    <w:rsid w:val="00FE0EA3"/>
    <w:rsid w:val="00FE20C2"/>
    <w:rsid w:val="00FE2360"/>
    <w:rsid w:val="00FE6636"/>
    <w:rsid w:val="00FE68B9"/>
    <w:rsid w:val="00FE6D12"/>
    <w:rsid w:val="00FF3B60"/>
    <w:rsid w:val="00FF41C8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50861"/>
  <w15:chartTrackingRefBased/>
  <w15:docId w15:val="{5462202A-1DBF-4574-9FCB-01353757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8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9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68D1"/>
    <w:pPr>
      <w:ind w:left="720"/>
      <w:contextualSpacing/>
    </w:pPr>
  </w:style>
  <w:style w:type="paragraph" w:styleId="BodyText3">
    <w:name w:val="Body Text 3"/>
    <w:basedOn w:val="Normal"/>
    <w:link w:val="BodyText3Char"/>
    <w:rsid w:val="003568D1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3568D1"/>
    <w:rPr>
      <w:rFonts w:ascii="Times New Roman" w:eastAsia="Times New Roman" w:hAnsi="Times New Roman" w:cs="Times New Roman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D2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B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505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05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5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6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32"/>
  </w:style>
  <w:style w:type="paragraph" w:styleId="Footer">
    <w:name w:val="footer"/>
    <w:basedOn w:val="Normal"/>
    <w:link w:val="FooterChar"/>
    <w:uiPriority w:val="99"/>
    <w:unhideWhenUsed/>
    <w:rsid w:val="00B861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32"/>
  </w:style>
  <w:style w:type="character" w:customStyle="1" w:styleId="apple-converted-space">
    <w:name w:val="apple-converted-space"/>
    <w:basedOn w:val="DefaultParagraphFont"/>
    <w:rsid w:val="0098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sikonpromo@dep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5D46-2CA8-47FC-A0F9-E9FDF525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6</Pages>
  <Words>2183</Words>
  <Characters>12445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Λουρίδα Ελένη</dc:creator>
  <cp:keywords/>
  <dc:description/>
  <cp:lastModifiedBy>Georgia Kapsala</cp:lastModifiedBy>
  <cp:revision>5</cp:revision>
  <cp:lastPrinted>2025-10-23T05:57:00Z</cp:lastPrinted>
  <dcterms:created xsi:type="dcterms:W3CDTF">2025-10-24T08:39:00Z</dcterms:created>
  <dcterms:modified xsi:type="dcterms:W3CDTF">2025-11-10T11:15:00Z</dcterms:modified>
</cp:coreProperties>
</file>